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601A2" w14:textId="77777777" w:rsidR="00626500" w:rsidRPr="00064EAB" w:rsidRDefault="00626500" w:rsidP="00970713">
      <w:pPr>
        <w:jc w:val="center"/>
        <w:rPr>
          <w:sz w:val="24"/>
          <w:szCs w:val="24"/>
          <w:lang w:val="lt-LT"/>
        </w:rPr>
      </w:pPr>
      <w:r w:rsidRPr="00064EAB">
        <w:rPr>
          <w:b/>
          <w:bCs/>
          <w:sz w:val="24"/>
          <w:szCs w:val="24"/>
          <w:lang w:val="lt-LT"/>
        </w:rPr>
        <w:t>DĖL ROKIŠKIO RAJONO  SAVIVALDYBĖS GYVENTOJŲ MOKĖJIMO UŽ SOCIALINES PASLAUGAS TVARKOS APRAŠO PATVIRTINIMO</w:t>
      </w:r>
    </w:p>
    <w:p w14:paraId="2E6601A3" w14:textId="77777777" w:rsidR="00626500" w:rsidRPr="00064EAB" w:rsidRDefault="00626500" w:rsidP="00970713">
      <w:pPr>
        <w:jc w:val="center"/>
        <w:rPr>
          <w:sz w:val="24"/>
          <w:szCs w:val="24"/>
          <w:lang w:val="lt-LT"/>
        </w:rPr>
      </w:pPr>
      <w:r w:rsidRPr="00064EAB">
        <w:rPr>
          <w:sz w:val="24"/>
          <w:szCs w:val="24"/>
          <w:lang w:val="lt-LT"/>
        </w:rPr>
        <w:t> </w:t>
      </w:r>
    </w:p>
    <w:p w14:paraId="2E6601A4" w14:textId="77777777" w:rsidR="00626500" w:rsidRPr="00064EAB" w:rsidRDefault="00626500" w:rsidP="00970713">
      <w:pPr>
        <w:jc w:val="center"/>
        <w:rPr>
          <w:sz w:val="24"/>
          <w:szCs w:val="24"/>
          <w:lang w:val="lt-LT"/>
        </w:rPr>
      </w:pPr>
      <w:r w:rsidRPr="00064EAB">
        <w:rPr>
          <w:sz w:val="24"/>
          <w:szCs w:val="24"/>
          <w:lang w:val="lt-LT"/>
        </w:rPr>
        <w:t>2020 m.</w:t>
      </w:r>
      <w:r w:rsidR="00154F7B" w:rsidRPr="00064EAB">
        <w:rPr>
          <w:sz w:val="24"/>
          <w:szCs w:val="24"/>
          <w:lang w:val="lt-LT"/>
        </w:rPr>
        <w:t xml:space="preserve"> lapkričio 27</w:t>
      </w:r>
      <w:r w:rsidRPr="00064EAB">
        <w:rPr>
          <w:sz w:val="24"/>
          <w:szCs w:val="24"/>
          <w:lang w:val="lt-LT"/>
        </w:rPr>
        <w:t xml:space="preserve"> d. Nr. TS</w:t>
      </w:r>
    </w:p>
    <w:p w14:paraId="2E6601A5" w14:textId="77777777" w:rsidR="00626500" w:rsidRPr="00064EAB" w:rsidRDefault="00626500" w:rsidP="00970713">
      <w:pPr>
        <w:jc w:val="center"/>
        <w:rPr>
          <w:sz w:val="24"/>
          <w:szCs w:val="24"/>
          <w:lang w:val="lt-LT"/>
        </w:rPr>
      </w:pPr>
      <w:r w:rsidRPr="00064EAB">
        <w:rPr>
          <w:sz w:val="24"/>
          <w:szCs w:val="24"/>
          <w:lang w:val="lt-LT"/>
        </w:rPr>
        <w:t>Rokiškis</w:t>
      </w:r>
    </w:p>
    <w:p w14:paraId="2E6601A6" w14:textId="77777777" w:rsidR="00626500" w:rsidRPr="00064EAB" w:rsidRDefault="00626500" w:rsidP="00970713">
      <w:pPr>
        <w:jc w:val="center"/>
        <w:rPr>
          <w:sz w:val="24"/>
          <w:szCs w:val="24"/>
          <w:lang w:val="lt-LT"/>
        </w:rPr>
      </w:pPr>
      <w:r w:rsidRPr="00064EAB">
        <w:rPr>
          <w:sz w:val="24"/>
          <w:szCs w:val="24"/>
          <w:lang w:val="lt-LT"/>
        </w:rPr>
        <w:t> </w:t>
      </w:r>
    </w:p>
    <w:p w14:paraId="2E6601A7" w14:textId="77777777" w:rsidR="00626500" w:rsidRPr="00064EAB" w:rsidRDefault="00626500" w:rsidP="00970713">
      <w:pPr>
        <w:rPr>
          <w:sz w:val="24"/>
          <w:szCs w:val="24"/>
          <w:lang w:val="lt-LT"/>
        </w:rPr>
      </w:pPr>
      <w:r w:rsidRPr="00064EAB">
        <w:rPr>
          <w:sz w:val="24"/>
          <w:szCs w:val="24"/>
          <w:lang w:val="lt-LT"/>
        </w:rPr>
        <w:t> </w:t>
      </w:r>
    </w:p>
    <w:p w14:paraId="2E6601A8" w14:textId="77777777" w:rsidR="00626500" w:rsidRPr="00064EAB" w:rsidRDefault="00970713" w:rsidP="00970713">
      <w:pPr>
        <w:jc w:val="both"/>
        <w:rPr>
          <w:sz w:val="24"/>
          <w:szCs w:val="24"/>
          <w:lang w:val="lt-LT"/>
        </w:rPr>
      </w:pPr>
      <w:bookmarkStart w:id="0" w:name="part_a21b55f49bb14d36bf9582b03c8be34e"/>
      <w:bookmarkEnd w:id="0"/>
      <w:r w:rsidRPr="00064EAB">
        <w:rPr>
          <w:sz w:val="24"/>
          <w:szCs w:val="24"/>
          <w:lang w:val="lt-LT"/>
        </w:rPr>
        <w:tab/>
      </w:r>
      <w:r w:rsidR="00626500" w:rsidRPr="00064EAB">
        <w:rPr>
          <w:sz w:val="24"/>
          <w:szCs w:val="24"/>
          <w:lang w:val="lt-LT"/>
        </w:rPr>
        <w:t xml:space="preserve">Vadovaudamasi Lietuvos Respublikos </w:t>
      </w:r>
      <w:bookmarkStart w:id="1" w:name="_Hlk38454883"/>
      <w:r w:rsidR="00154F7B" w:rsidRPr="00064EAB">
        <w:rPr>
          <w:sz w:val="24"/>
          <w:szCs w:val="24"/>
          <w:lang w:val="lt-LT"/>
        </w:rPr>
        <w:t xml:space="preserve">vietos savivaldos įstatymo </w:t>
      </w:r>
      <w:r w:rsidR="00626500" w:rsidRPr="00064EAB">
        <w:rPr>
          <w:sz w:val="24"/>
          <w:szCs w:val="24"/>
          <w:lang w:val="lt-LT"/>
        </w:rPr>
        <w:t xml:space="preserve">6 straipsnio </w:t>
      </w:r>
      <w:r w:rsidR="00154F7B" w:rsidRPr="00064EAB">
        <w:rPr>
          <w:sz w:val="24"/>
          <w:szCs w:val="24"/>
          <w:lang w:val="lt-LT"/>
        </w:rPr>
        <w:t xml:space="preserve">12 punktu , </w:t>
      </w:r>
      <w:r w:rsidR="00626500" w:rsidRPr="00064EAB">
        <w:rPr>
          <w:sz w:val="24"/>
          <w:szCs w:val="24"/>
          <w:lang w:val="lt-LT"/>
        </w:rPr>
        <w:t xml:space="preserve">18 straipsnio 1 dalimi, </w:t>
      </w:r>
      <w:r w:rsidR="003E68D3" w:rsidRPr="00064EAB">
        <w:rPr>
          <w:sz w:val="24"/>
          <w:szCs w:val="24"/>
          <w:lang w:val="lt-LT"/>
        </w:rPr>
        <w:t>Lie</w:t>
      </w:r>
      <w:r w:rsidR="00154F7B" w:rsidRPr="00064EAB">
        <w:rPr>
          <w:sz w:val="24"/>
          <w:szCs w:val="24"/>
          <w:lang w:val="lt-LT"/>
        </w:rPr>
        <w:t xml:space="preserve">tuvos Respublikos socialinių </w:t>
      </w:r>
      <w:r w:rsidR="003E68D3" w:rsidRPr="00064EAB">
        <w:rPr>
          <w:sz w:val="24"/>
          <w:szCs w:val="24"/>
          <w:lang w:val="lt-LT"/>
        </w:rPr>
        <w:t xml:space="preserve">paslaugų įstatymo </w:t>
      </w:r>
      <w:r w:rsidR="004C5690" w:rsidRPr="00064EAB">
        <w:rPr>
          <w:color w:val="000000" w:themeColor="text1"/>
          <w:sz w:val="24"/>
          <w:szCs w:val="24"/>
          <w:lang w:val="lt-LT"/>
        </w:rPr>
        <w:t>13 straipsniu,</w:t>
      </w:r>
      <w:r w:rsidR="003E14BB" w:rsidRPr="00064EAB">
        <w:rPr>
          <w:sz w:val="24"/>
          <w:szCs w:val="24"/>
          <w:lang w:val="lt-LT"/>
        </w:rPr>
        <w:t xml:space="preserve"> </w:t>
      </w:r>
      <w:r w:rsidR="008952CE" w:rsidRPr="00064EAB">
        <w:rPr>
          <w:sz w:val="24"/>
          <w:szCs w:val="24"/>
          <w:lang w:val="lt-LT"/>
        </w:rPr>
        <w:t>26 strai</w:t>
      </w:r>
      <w:r w:rsidR="003E68D3" w:rsidRPr="00064EAB">
        <w:rPr>
          <w:sz w:val="24"/>
          <w:szCs w:val="24"/>
          <w:lang w:val="lt-LT"/>
        </w:rPr>
        <w:t>p</w:t>
      </w:r>
      <w:r w:rsidR="008952CE" w:rsidRPr="00064EAB">
        <w:rPr>
          <w:sz w:val="24"/>
          <w:szCs w:val="24"/>
          <w:lang w:val="lt-LT"/>
        </w:rPr>
        <w:t>s</w:t>
      </w:r>
      <w:r w:rsidR="003E68D3" w:rsidRPr="00064EAB">
        <w:rPr>
          <w:sz w:val="24"/>
          <w:szCs w:val="24"/>
          <w:lang w:val="lt-LT"/>
        </w:rPr>
        <w:t xml:space="preserve">nio </w:t>
      </w:r>
      <w:r w:rsidR="009C681D" w:rsidRPr="00064EAB">
        <w:rPr>
          <w:sz w:val="24"/>
          <w:szCs w:val="24"/>
          <w:lang w:val="lt-LT"/>
        </w:rPr>
        <w:t>3</w:t>
      </w:r>
      <w:r w:rsidR="003E68D3" w:rsidRPr="00064EAB">
        <w:rPr>
          <w:sz w:val="24"/>
          <w:szCs w:val="24"/>
          <w:lang w:val="lt-LT"/>
        </w:rPr>
        <w:t xml:space="preserve"> dalimi</w:t>
      </w:r>
      <w:r w:rsidR="009C681D" w:rsidRPr="00064EAB">
        <w:rPr>
          <w:sz w:val="24"/>
          <w:szCs w:val="24"/>
          <w:lang w:val="lt-LT"/>
        </w:rPr>
        <w:t>,</w:t>
      </w:r>
      <w:r w:rsidR="00154F7B" w:rsidRPr="00064EAB">
        <w:rPr>
          <w:sz w:val="24"/>
          <w:szCs w:val="24"/>
          <w:lang w:val="lt-LT"/>
        </w:rPr>
        <w:t xml:space="preserve"> </w:t>
      </w:r>
      <w:r w:rsidR="00626500" w:rsidRPr="00064EAB">
        <w:rPr>
          <w:sz w:val="24"/>
          <w:szCs w:val="24"/>
          <w:lang w:val="lt-LT"/>
        </w:rPr>
        <w:t xml:space="preserve">Mokėjimo už socialines paslaugas tvarkos aprašo, patvirtinto Lietuvos Respublikos Vyriausybės 2006 m. birželio 14 d. nutarimu Nr. 583 „Dėl </w:t>
      </w:r>
      <w:r w:rsidRPr="00064EAB">
        <w:rPr>
          <w:sz w:val="24"/>
          <w:szCs w:val="24"/>
          <w:lang w:val="lt-LT"/>
        </w:rPr>
        <w:t>M</w:t>
      </w:r>
      <w:r w:rsidR="00626500" w:rsidRPr="00064EAB">
        <w:rPr>
          <w:sz w:val="24"/>
          <w:szCs w:val="24"/>
          <w:lang w:val="lt-LT"/>
        </w:rPr>
        <w:t>okėjimo už socialines paslaugas tvarkos aprašo patvirtinimo“, 3 punkt</w:t>
      </w:r>
      <w:r w:rsidR="000969BD" w:rsidRPr="00064EAB">
        <w:rPr>
          <w:sz w:val="24"/>
          <w:szCs w:val="24"/>
          <w:lang w:val="lt-LT"/>
        </w:rPr>
        <w:t>u</w:t>
      </w:r>
      <w:r w:rsidR="00626500" w:rsidRPr="00064EAB">
        <w:rPr>
          <w:sz w:val="24"/>
          <w:szCs w:val="24"/>
          <w:lang w:val="lt-LT"/>
        </w:rPr>
        <w:t xml:space="preserve">, </w:t>
      </w:r>
      <w:bookmarkEnd w:id="1"/>
      <w:r w:rsidR="00626500" w:rsidRPr="00064EAB">
        <w:rPr>
          <w:sz w:val="24"/>
          <w:szCs w:val="24"/>
          <w:lang w:val="lt-LT"/>
        </w:rPr>
        <w:t>Rokiškio rajono savivaldybės taryba n u s p r e n d ž i a:</w:t>
      </w:r>
    </w:p>
    <w:p w14:paraId="2E6601A9" w14:textId="77777777" w:rsidR="00626500" w:rsidRPr="00064EAB" w:rsidRDefault="00970713" w:rsidP="00970713">
      <w:pPr>
        <w:jc w:val="both"/>
        <w:rPr>
          <w:sz w:val="24"/>
          <w:szCs w:val="24"/>
          <w:lang w:val="lt-LT"/>
        </w:rPr>
      </w:pPr>
      <w:bookmarkStart w:id="2" w:name="part_eff9855c3efe497eb2243e9f91e91652"/>
      <w:bookmarkEnd w:id="2"/>
      <w:r w:rsidRPr="00064EAB">
        <w:rPr>
          <w:sz w:val="24"/>
          <w:szCs w:val="24"/>
          <w:lang w:val="lt-LT"/>
        </w:rPr>
        <w:tab/>
      </w:r>
      <w:r w:rsidR="009C681D" w:rsidRPr="00064EAB">
        <w:rPr>
          <w:sz w:val="24"/>
          <w:szCs w:val="24"/>
          <w:lang w:val="lt-LT"/>
        </w:rPr>
        <w:t xml:space="preserve">1. Patvirtinti Rokiškio </w:t>
      </w:r>
      <w:r w:rsidR="00626500" w:rsidRPr="00064EAB">
        <w:rPr>
          <w:sz w:val="24"/>
          <w:szCs w:val="24"/>
          <w:lang w:val="lt-LT"/>
        </w:rPr>
        <w:t>rajono savivaldybės gyventojų</w:t>
      </w:r>
      <w:r w:rsidR="00626500" w:rsidRPr="00064EAB">
        <w:rPr>
          <w:b/>
          <w:bCs/>
          <w:sz w:val="24"/>
          <w:szCs w:val="24"/>
          <w:lang w:val="lt-LT"/>
        </w:rPr>
        <w:t xml:space="preserve"> </w:t>
      </w:r>
      <w:r w:rsidR="00626500" w:rsidRPr="00064EAB">
        <w:rPr>
          <w:sz w:val="24"/>
          <w:szCs w:val="24"/>
          <w:lang w:val="lt-LT"/>
        </w:rPr>
        <w:t>mokėjimo</w:t>
      </w:r>
      <w:r w:rsidR="00626500" w:rsidRPr="00064EAB">
        <w:rPr>
          <w:b/>
          <w:bCs/>
          <w:sz w:val="24"/>
          <w:szCs w:val="24"/>
          <w:lang w:val="lt-LT"/>
        </w:rPr>
        <w:t xml:space="preserve"> </w:t>
      </w:r>
      <w:r w:rsidR="00626500" w:rsidRPr="00064EAB">
        <w:rPr>
          <w:sz w:val="24"/>
          <w:szCs w:val="24"/>
          <w:lang w:val="lt-LT"/>
        </w:rPr>
        <w:t>už socialines paslaugas tvarkos aprašą (pridedama).</w:t>
      </w:r>
    </w:p>
    <w:p w14:paraId="2E6601AA" w14:textId="77777777" w:rsidR="003E14BB" w:rsidRPr="00064EAB" w:rsidRDefault="00970713" w:rsidP="00970713">
      <w:pPr>
        <w:jc w:val="both"/>
        <w:rPr>
          <w:sz w:val="24"/>
          <w:szCs w:val="24"/>
          <w:lang w:val="lt-LT"/>
        </w:rPr>
      </w:pPr>
      <w:r w:rsidRPr="00064EAB">
        <w:rPr>
          <w:sz w:val="24"/>
          <w:szCs w:val="24"/>
          <w:lang w:val="lt-LT"/>
        </w:rPr>
        <w:tab/>
      </w:r>
      <w:r w:rsidR="00626500" w:rsidRPr="00064EAB">
        <w:rPr>
          <w:sz w:val="24"/>
          <w:szCs w:val="24"/>
          <w:lang w:val="lt-LT"/>
        </w:rPr>
        <w:t>2. Pripaž</w:t>
      </w:r>
      <w:r w:rsidR="00373BCA" w:rsidRPr="00064EAB">
        <w:rPr>
          <w:sz w:val="24"/>
          <w:szCs w:val="24"/>
          <w:lang w:val="lt-LT"/>
        </w:rPr>
        <w:t>inti netekusiais</w:t>
      </w:r>
      <w:r w:rsidR="009C681D" w:rsidRPr="00064EAB">
        <w:rPr>
          <w:sz w:val="24"/>
          <w:szCs w:val="24"/>
          <w:lang w:val="lt-LT"/>
        </w:rPr>
        <w:t xml:space="preserve"> galios Rokiškio </w:t>
      </w:r>
      <w:r w:rsidR="00626500" w:rsidRPr="00064EAB">
        <w:rPr>
          <w:sz w:val="24"/>
          <w:szCs w:val="24"/>
          <w:lang w:val="lt-LT"/>
        </w:rPr>
        <w:t>rajono savivaldybės tarybos 2016 m. liepos 1 d. sprendimą Nr. TS-143 „Dėl</w:t>
      </w:r>
      <w:r w:rsidR="003E14BB" w:rsidRPr="00064EAB">
        <w:rPr>
          <w:sz w:val="24"/>
          <w:szCs w:val="24"/>
          <w:lang w:val="lt-LT"/>
        </w:rPr>
        <w:t xml:space="preserve"> Mokėjimo už socialines paslaugas tvarkos aprašo patvirtinimo</w:t>
      </w:r>
      <w:r w:rsidRPr="00064EAB">
        <w:rPr>
          <w:sz w:val="24"/>
          <w:szCs w:val="24"/>
          <w:lang w:val="lt-LT"/>
        </w:rPr>
        <w:t>“</w:t>
      </w:r>
      <w:r w:rsidR="003E14BB" w:rsidRPr="00064EAB">
        <w:rPr>
          <w:sz w:val="24"/>
          <w:szCs w:val="24"/>
          <w:lang w:val="lt-LT"/>
        </w:rPr>
        <w:t>,</w:t>
      </w:r>
      <w:r w:rsidR="00373BCA" w:rsidRPr="00064EAB">
        <w:rPr>
          <w:sz w:val="24"/>
          <w:szCs w:val="24"/>
          <w:lang w:val="lt-LT"/>
        </w:rPr>
        <w:t xml:space="preserve"> </w:t>
      </w:r>
      <w:r w:rsidR="003E14BB" w:rsidRPr="00064EAB">
        <w:rPr>
          <w:sz w:val="24"/>
          <w:szCs w:val="24"/>
          <w:lang w:val="lt-LT"/>
        </w:rPr>
        <w:t>Rokiškio rajono savivaldybės tarybos</w:t>
      </w:r>
      <w:r w:rsidR="00373BCA" w:rsidRPr="00064EAB">
        <w:rPr>
          <w:sz w:val="24"/>
          <w:szCs w:val="24"/>
          <w:lang w:val="lt-LT"/>
        </w:rPr>
        <w:t xml:space="preserve"> </w:t>
      </w:r>
      <w:r w:rsidR="003E14BB" w:rsidRPr="00064EAB">
        <w:rPr>
          <w:sz w:val="24"/>
          <w:szCs w:val="24"/>
          <w:lang w:val="lt-LT"/>
        </w:rPr>
        <w:t>2019 m. gruodžio 20 d. sp</w:t>
      </w:r>
      <w:r w:rsidR="00373BCA" w:rsidRPr="00064EAB">
        <w:rPr>
          <w:sz w:val="24"/>
          <w:szCs w:val="24"/>
          <w:lang w:val="lt-LT"/>
        </w:rPr>
        <w:t>r</w:t>
      </w:r>
      <w:r w:rsidR="003E14BB" w:rsidRPr="00064EAB">
        <w:rPr>
          <w:sz w:val="24"/>
          <w:szCs w:val="24"/>
          <w:lang w:val="lt-LT"/>
        </w:rPr>
        <w:t xml:space="preserve">endimą Nr. TS-247 ,,Dėl Rokiškio rajono savivaldybės tarybos 2016 m. liepos 1 d. sprendimo Nr. TS-143 „Dėl </w:t>
      </w:r>
      <w:r w:rsidRPr="00064EAB">
        <w:rPr>
          <w:sz w:val="24"/>
          <w:szCs w:val="24"/>
          <w:lang w:val="lt-LT"/>
        </w:rPr>
        <w:t>M</w:t>
      </w:r>
      <w:r w:rsidR="003E14BB" w:rsidRPr="00064EAB">
        <w:rPr>
          <w:sz w:val="24"/>
          <w:szCs w:val="24"/>
          <w:lang w:val="lt-LT"/>
        </w:rPr>
        <w:t>okėjimo už socialines paslaugas tvarkos aprašo patvirtinimo“ dalinio pakeitimo</w:t>
      </w:r>
      <w:r w:rsidRPr="00064EAB">
        <w:rPr>
          <w:sz w:val="24"/>
          <w:szCs w:val="24"/>
          <w:lang w:val="lt-LT"/>
        </w:rPr>
        <w:t>“</w:t>
      </w:r>
      <w:r w:rsidR="003E14BB" w:rsidRPr="00064EAB">
        <w:rPr>
          <w:sz w:val="24"/>
          <w:szCs w:val="24"/>
          <w:lang w:val="lt-LT"/>
        </w:rPr>
        <w:t>.</w:t>
      </w:r>
    </w:p>
    <w:p w14:paraId="2E6601AB" w14:textId="77777777" w:rsidR="00154F7B" w:rsidRPr="00064EAB" w:rsidRDefault="00373BCA" w:rsidP="00970713">
      <w:pPr>
        <w:jc w:val="both"/>
        <w:rPr>
          <w:rFonts w:eastAsia="Calibri"/>
          <w:sz w:val="24"/>
          <w:szCs w:val="24"/>
          <w:lang w:val="lt-LT"/>
        </w:rPr>
      </w:pPr>
      <w:r w:rsidRPr="00064EAB">
        <w:rPr>
          <w:sz w:val="24"/>
          <w:szCs w:val="24"/>
          <w:lang w:val="lt-LT"/>
        </w:rPr>
        <w:tab/>
      </w:r>
      <w:r w:rsidR="0013065C" w:rsidRPr="00064EAB">
        <w:rPr>
          <w:color w:val="000000"/>
          <w:sz w:val="24"/>
          <w:szCs w:val="24"/>
          <w:shd w:val="clear" w:color="auto" w:fill="FFFFFF"/>
          <w:lang w:val="lt-LT"/>
        </w:rPr>
        <w:t>Šis sprendimas per vieną mėnesį nuo jo įsigaliojimo dienos gali būti skundžiamas Lietuvos administracinių ginčų komisijos Panevėžio apygardos skyriui Lietuvos Respublikos ikiteisminio administracinių ginčų nagrinėjimo tvarkos įstatymo nustatyta tvarka</w:t>
      </w:r>
      <w:r w:rsidR="00F3299B" w:rsidRPr="00064EAB">
        <w:rPr>
          <w:color w:val="000000"/>
          <w:sz w:val="24"/>
          <w:szCs w:val="24"/>
          <w:shd w:val="clear" w:color="auto" w:fill="FFFFFF"/>
          <w:lang w:val="lt-LT"/>
        </w:rPr>
        <w:t>,</w:t>
      </w:r>
      <w:r w:rsidR="0013065C" w:rsidRPr="00064EAB">
        <w:rPr>
          <w:color w:val="000000"/>
          <w:sz w:val="24"/>
          <w:szCs w:val="24"/>
          <w:shd w:val="clear" w:color="auto" w:fill="FFFFFF"/>
          <w:lang w:val="lt-LT"/>
        </w:rPr>
        <w:t xml:space="preserve"> arba Regionų apygardos administracinio teismo Panevėžio rūmams Lietuvos Respublikos administracinių bylų teisenos įstatymo nustatyta tvarka</w:t>
      </w:r>
      <w:r w:rsidR="0013065C" w:rsidRPr="00064EAB">
        <w:rPr>
          <w:color w:val="000000"/>
          <w:sz w:val="24"/>
          <w:szCs w:val="24"/>
          <w:lang w:val="lt-LT"/>
        </w:rPr>
        <w:t>.</w:t>
      </w:r>
    </w:p>
    <w:p w14:paraId="2E6601AC" w14:textId="77777777" w:rsidR="00154F7B" w:rsidRDefault="00154F7B" w:rsidP="00970713">
      <w:pPr>
        <w:jc w:val="both"/>
        <w:rPr>
          <w:rFonts w:eastAsia="Calibri"/>
          <w:sz w:val="24"/>
          <w:szCs w:val="24"/>
          <w:lang w:val="lt-LT"/>
        </w:rPr>
      </w:pPr>
    </w:p>
    <w:p w14:paraId="60F90BFE" w14:textId="77777777" w:rsidR="00064EAB" w:rsidRDefault="00064EAB" w:rsidP="00970713">
      <w:pPr>
        <w:jc w:val="both"/>
        <w:rPr>
          <w:rFonts w:eastAsia="Calibri"/>
          <w:sz w:val="24"/>
          <w:szCs w:val="24"/>
          <w:lang w:val="lt-LT"/>
        </w:rPr>
      </w:pPr>
    </w:p>
    <w:p w14:paraId="4D4DF04E" w14:textId="77777777" w:rsidR="00064EAB" w:rsidRDefault="00064EAB" w:rsidP="00970713">
      <w:pPr>
        <w:jc w:val="both"/>
        <w:rPr>
          <w:rFonts w:eastAsia="Calibri"/>
          <w:sz w:val="24"/>
          <w:szCs w:val="24"/>
          <w:lang w:val="lt-LT"/>
        </w:rPr>
      </w:pPr>
    </w:p>
    <w:p w14:paraId="4208C2CB" w14:textId="77777777" w:rsidR="00064EAB" w:rsidRPr="00064EAB" w:rsidRDefault="00064EAB" w:rsidP="00970713">
      <w:pPr>
        <w:jc w:val="both"/>
        <w:rPr>
          <w:rFonts w:eastAsia="Calibri"/>
          <w:sz w:val="24"/>
          <w:szCs w:val="24"/>
          <w:lang w:val="lt-LT"/>
        </w:rPr>
      </w:pPr>
    </w:p>
    <w:p w14:paraId="2E6601AD" w14:textId="6525B325" w:rsidR="00970713" w:rsidRPr="00064EAB" w:rsidRDefault="00154F7B" w:rsidP="00970713">
      <w:pPr>
        <w:rPr>
          <w:sz w:val="24"/>
          <w:szCs w:val="24"/>
          <w:lang w:val="lt-LT"/>
        </w:rPr>
      </w:pPr>
      <w:r w:rsidRPr="00064EAB">
        <w:rPr>
          <w:sz w:val="24"/>
          <w:szCs w:val="24"/>
          <w:lang w:val="lt-LT"/>
        </w:rPr>
        <w:t>Savivaldybės meras</w:t>
      </w:r>
      <w:r w:rsidRPr="00064EAB">
        <w:rPr>
          <w:sz w:val="24"/>
          <w:szCs w:val="24"/>
          <w:lang w:val="lt-LT"/>
        </w:rPr>
        <w:tab/>
      </w:r>
      <w:r w:rsidRPr="00064EAB">
        <w:rPr>
          <w:sz w:val="24"/>
          <w:szCs w:val="24"/>
          <w:lang w:val="lt-LT"/>
        </w:rPr>
        <w:tab/>
      </w:r>
      <w:r w:rsidRPr="00064EAB">
        <w:rPr>
          <w:sz w:val="24"/>
          <w:szCs w:val="24"/>
          <w:lang w:val="lt-LT"/>
        </w:rPr>
        <w:tab/>
        <w:t xml:space="preserve">            </w:t>
      </w:r>
      <w:r w:rsidR="003E14BB" w:rsidRPr="00064EAB">
        <w:rPr>
          <w:sz w:val="24"/>
          <w:szCs w:val="24"/>
          <w:lang w:val="lt-LT"/>
        </w:rPr>
        <w:t xml:space="preserve">               </w:t>
      </w:r>
      <w:r w:rsidR="00970713" w:rsidRPr="00064EAB">
        <w:rPr>
          <w:sz w:val="24"/>
          <w:szCs w:val="24"/>
          <w:lang w:val="lt-LT"/>
        </w:rPr>
        <w:tab/>
      </w:r>
      <w:r w:rsidR="003E14BB" w:rsidRPr="00064EAB">
        <w:rPr>
          <w:sz w:val="24"/>
          <w:szCs w:val="24"/>
          <w:lang w:val="lt-LT"/>
        </w:rPr>
        <w:t xml:space="preserve">   </w:t>
      </w:r>
      <w:r w:rsidRPr="00064EAB">
        <w:rPr>
          <w:sz w:val="24"/>
          <w:szCs w:val="24"/>
          <w:lang w:val="lt-LT"/>
        </w:rPr>
        <w:t xml:space="preserve"> </w:t>
      </w:r>
      <w:r w:rsidR="009C681D" w:rsidRPr="00064EAB">
        <w:rPr>
          <w:sz w:val="24"/>
          <w:szCs w:val="24"/>
          <w:lang w:val="lt-LT"/>
        </w:rPr>
        <w:t xml:space="preserve">    </w:t>
      </w:r>
      <w:r w:rsidR="00064EAB">
        <w:rPr>
          <w:sz w:val="24"/>
          <w:szCs w:val="24"/>
          <w:lang w:val="lt-LT"/>
        </w:rPr>
        <w:t xml:space="preserve">         </w:t>
      </w:r>
      <w:r w:rsidR="009C681D" w:rsidRPr="00064EAB">
        <w:rPr>
          <w:sz w:val="24"/>
          <w:szCs w:val="24"/>
          <w:lang w:val="lt-LT"/>
        </w:rPr>
        <w:t xml:space="preserve">      </w:t>
      </w:r>
      <w:r w:rsidRPr="00064EAB">
        <w:rPr>
          <w:sz w:val="24"/>
          <w:szCs w:val="24"/>
          <w:lang w:val="lt-LT"/>
        </w:rPr>
        <w:t>Ramūnas Godeliauskas</w:t>
      </w:r>
      <w:r w:rsidRPr="00064EAB">
        <w:rPr>
          <w:sz w:val="24"/>
          <w:szCs w:val="24"/>
          <w:lang w:val="lt-LT"/>
        </w:rPr>
        <w:tab/>
      </w:r>
    </w:p>
    <w:p w14:paraId="2E6601AE" w14:textId="77777777" w:rsidR="00154F7B" w:rsidRPr="00064EAB" w:rsidRDefault="00154F7B" w:rsidP="00970713">
      <w:pPr>
        <w:rPr>
          <w:sz w:val="24"/>
          <w:szCs w:val="24"/>
          <w:lang w:val="lt-LT"/>
        </w:rPr>
      </w:pPr>
      <w:r w:rsidRPr="00064EAB">
        <w:rPr>
          <w:sz w:val="24"/>
          <w:szCs w:val="24"/>
          <w:lang w:val="lt-LT"/>
        </w:rPr>
        <w:tab/>
      </w:r>
      <w:r w:rsidRPr="00064EAB">
        <w:rPr>
          <w:sz w:val="24"/>
          <w:szCs w:val="24"/>
          <w:lang w:val="lt-LT"/>
        </w:rPr>
        <w:tab/>
      </w:r>
      <w:r w:rsidRPr="00064EAB">
        <w:rPr>
          <w:sz w:val="24"/>
          <w:szCs w:val="24"/>
          <w:lang w:val="lt-LT"/>
        </w:rPr>
        <w:tab/>
      </w:r>
      <w:r w:rsidRPr="00064EAB">
        <w:rPr>
          <w:sz w:val="24"/>
          <w:szCs w:val="24"/>
          <w:lang w:val="lt-LT"/>
        </w:rPr>
        <w:tab/>
      </w:r>
      <w:r w:rsidRPr="00064EAB">
        <w:rPr>
          <w:sz w:val="24"/>
          <w:szCs w:val="24"/>
          <w:lang w:val="lt-LT"/>
        </w:rPr>
        <w:tab/>
      </w:r>
      <w:r w:rsidRPr="00064EAB">
        <w:rPr>
          <w:sz w:val="24"/>
          <w:szCs w:val="24"/>
          <w:lang w:val="lt-LT"/>
        </w:rPr>
        <w:tab/>
      </w:r>
    </w:p>
    <w:p w14:paraId="2E6601AF" w14:textId="77777777" w:rsidR="00154F7B" w:rsidRPr="00064EAB" w:rsidRDefault="00154F7B" w:rsidP="00970713">
      <w:pPr>
        <w:rPr>
          <w:sz w:val="24"/>
          <w:szCs w:val="24"/>
          <w:lang w:val="lt-LT"/>
        </w:rPr>
      </w:pPr>
    </w:p>
    <w:p w14:paraId="2E6601B0" w14:textId="77777777" w:rsidR="00154F7B" w:rsidRPr="00064EAB" w:rsidRDefault="00154F7B" w:rsidP="00970713">
      <w:pPr>
        <w:ind w:firstLine="720"/>
        <w:jc w:val="both"/>
        <w:rPr>
          <w:sz w:val="24"/>
          <w:szCs w:val="24"/>
          <w:lang w:val="lt-LT"/>
        </w:rPr>
      </w:pPr>
    </w:p>
    <w:p w14:paraId="2E6601B1" w14:textId="77777777" w:rsidR="00626500" w:rsidRPr="00064EAB" w:rsidRDefault="00626500" w:rsidP="00970713">
      <w:pPr>
        <w:rPr>
          <w:sz w:val="24"/>
          <w:szCs w:val="24"/>
          <w:lang w:val="lt-LT"/>
        </w:rPr>
      </w:pPr>
      <w:bookmarkStart w:id="3" w:name="part_4e299e26913c4d86b46348e198f2a7ca"/>
      <w:bookmarkStart w:id="4" w:name="part_711c25adbfb54512a2c1f333611964d2"/>
      <w:bookmarkEnd w:id="3"/>
      <w:bookmarkEnd w:id="4"/>
    </w:p>
    <w:p w14:paraId="2E6601B2" w14:textId="77777777" w:rsidR="00626500" w:rsidRPr="00064EAB" w:rsidRDefault="00626500" w:rsidP="00970713">
      <w:pPr>
        <w:ind w:firstLine="5670"/>
        <w:jc w:val="both"/>
        <w:rPr>
          <w:sz w:val="24"/>
          <w:szCs w:val="24"/>
          <w:highlight w:val="yellow"/>
          <w:lang w:val="lt-LT"/>
        </w:rPr>
      </w:pPr>
    </w:p>
    <w:p w14:paraId="2E6601B3" w14:textId="77777777" w:rsidR="00626500" w:rsidRPr="00064EAB" w:rsidRDefault="00626500" w:rsidP="00970713">
      <w:pPr>
        <w:ind w:firstLine="5670"/>
        <w:jc w:val="both"/>
        <w:rPr>
          <w:sz w:val="24"/>
          <w:szCs w:val="24"/>
          <w:highlight w:val="yellow"/>
          <w:lang w:val="lt-LT"/>
        </w:rPr>
      </w:pPr>
    </w:p>
    <w:p w14:paraId="2E6601B4" w14:textId="77777777" w:rsidR="00626500" w:rsidRPr="00064EAB" w:rsidRDefault="00626500" w:rsidP="00970713">
      <w:pPr>
        <w:ind w:firstLine="5670"/>
        <w:jc w:val="both"/>
        <w:rPr>
          <w:sz w:val="24"/>
          <w:szCs w:val="24"/>
          <w:highlight w:val="yellow"/>
          <w:lang w:val="lt-LT"/>
        </w:rPr>
      </w:pPr>
    </w:p>
    <w:p w14:paraId="2E6601B5" w14:textId="77777777" w:rsidR="00626500" w:rsidRPr="00064EAB" w:rsidRDefault="00626500" w:rsidP="00970713">
      <w:pPr>
        <w:ind w:firstLine="5670"/>
        <w:jc w:val="both"/>
        <w:rPr>
          <w:sz w:val="24"/>
          <w:szCs w:val="24"/>
          <w:highlight w:val="yellow"/>
          <w:lang w:val="lt-LT"/>
        </w:rPr>
      </w:pPr>
    </w:p>
    <w:p w14:paraId="2E6601B6" w14:textId="77777777" w:rsidR="00626500" w:rsidRPr="00064EAB" w:rsidRDefault="00626500" w:rsidP="00970713">
      <w:pPr>
        <w:ind w:firstLine="5670"/>
        <w:jc w:val="both"/>
        <w:rPr>
          <w:sz w:val="24"/>
          <w:szCs w:val="24"/>
          <w:highlight w:val="yellow"/>
          <w:lang w:val="lt-LT"/>
        </w:rPr>
      </w:pPr>
    </w:p>
    <w:p w14:paraId="2E6601BF" w14:textId="77777777" w:rsidR="00626500" w:rsidRPr="00064EAB" w:rsidRDefault="00626500" w:rsidP="00970713">
      <w:pPr>
        <w:ind w:firstLine="5670"/>
        <w:jc w:val="both"/>
        <w:rPr>
          <w:sz w:val="24"/>
          <w:szCs w:val="24"/>
          <w:highlight w:val="yellow"/>
          <w:lang w:val="lt-LT"/>
        </w:rPr>
      </w:pPr>
    </w:p>
    <w:p w14:paraId="2E6601C0" w14:textId="77777777" w:rsidR="00821982" w:rsidRPr="00064EAB" w:rsidRDefault="00821982" w:rsidP="00970713">
      <w:pPr>
        <w:ind w:firstLine="5670"/>
        <w:jc w:val="both"/>
        <w:rPr>
          <w:sz w:val="24"/>
          <w:szCs w:val="24"/>
          <w:highlight w:val="yellow"/>
          <w:lang w:val="lt-LT"/>
        </w:rPr>
      </w:pPr>
    </w:p>
    <w:p w14:paraId="2E6601C1" w14:textId="77777777" w:rsidR="00626500" w:rsidRPr="00064EAB" w:rsidRDefault="00626500" w:rsidP="00970713">
      <w:pPr>
        <w:ind w:firstLine="5670"/>
        <w:jc w:val="both"/>
        <w:rPr>
          <w:sz w:val="24"/>
          <w:szCs w:val="24"/>
          <w:highlight w:val="yellow"/>
          <w:lang w:val="lt-LT"/>
        </w:rPr>
      </w:pPr>
    </w:p>
    <w:p w14:paraId="2E6601C2" w14:textId="77777777" w:rsidR="00626500" w:rsidRPr="00064EAB" w:rsidRDefault="00626500" w:rsidP="00970713">
      <w:pPr>
        <w:ind w:firstLine="5670"/>
        <w:jc w:val="both"/>
        <w:rPr>
          <w:sz w:val="24"/>
          <w:szCs w:val="24"/>
          <w:highlight w:val="yellow"/>
          <w:lang w:val="lt-LT"/>
        </w:rPr>
      </w:pPr>
    </w:p>
    <w:p w14:paraId="2E6601C3" w14:textId="77777777" w:rsidR="00626500" w:rsidRPr="00064EAB" w:rsidRDefault="00626500" w:rsidP="00970713">
      <w:pPr>
        <w:ind w:firstLine="5670"/>
        <w:jc w:val="both"/>
        <w:rPr>
          <w:sz w:val="24"/>
          <w:szCs w:val="24"/>
          <w:highlight w:val="yellow"/>
          <w:lang w:val="lt-LT"/>
        </w:rPr>
      </w:pPr>
    </w:p>
    <w:p w14:paraId="2E6601C4" w14:textId="77777777" w:rsidR="00084FE5" w:rsidRPr="00064EAB" w:rsidRDefault="00084FE5" w:rsidP="00970713">
      <w:pPr>
        <w:jc w:val="both"/>
        <w:rPr>
          <w:sz w:val="24"/>
          <w:szCs w:val="24"/>
          <w:lang w:val="lt-LT"/>
        </w:rPr>
      </w:pPr>
    </w:p>
    <w:p w14:paraId="2E6601C5" w14:textId="77777777" w:rsidR="00626500" w:rsidRPr="00064EAB" w:rsidRDefault="003E14BB" w:rsidP="00970713">
      <w:pPr>
        <w:jc w:val="both"/>
        <w:rPr>
          <w:sz w:val="24"/>
          <w:szCs w:val="24"/>
          <w:lang w:val="lt-LT"/>
        </w:rPr>
      </w:pPr>
      <w:r w:rsidRPr="00064EAB">
        <w:rPr>
          <w:sz w:val="24"/>
          <w:szCs w:val="24"/>
          <w:lang w:val="lt-LT"/>
        </w:rPr>
        <w:t>Zita Čaplikienė</w:t>
      </w:r>
    </w:p>
    <w:p w14:paraId="2E6601C6" w14:textId="77777777" w:rsidR="00626500" w:rsidRPr="00064EAB" w:rsidRDefault="00626500" w:rsidP="00064EAB">
      <w:pPr>
        <w:ind w:firstLine="5103"/>
        <w:jc w:val="both"/>
        <w:rPr>
          <w:sz w:val="24"/>
          <w:szCs w:val="24"/>
          <w:lang w:val="lt-LT"/>
        </w:rPr>
      </w:pPr>
      <w:r w:rsidRPr="00064EAB">
        <w:rPr>
          <w:sz w:val="24"/>
          <w:szCs w:val="24"/>
          <w:lang w:val="lt-LT"/>
        </w:rPr>
        <w:lastRenderedPageBreak/>
        <w:t>PATVIRTINTA</w:t>
      </w:r>
    </w:p>
    <w:p w14:paraId="2E6601C7" w14:textId="7C2B0DCB" w:rsidR="00626500" w:rsidRPr="00064EAB" w:rsidRDefault="00064EAB" w:rsidP="00064EAB">
      <w:pPr>
        <w:ind w:firstLine="5103"/>
        <w:jc w:val="both"/>
        <w:rPr>
          <w:sz w:val="24"/>
          <w:szCs w:val="24"/>
          <w:lang w:val="lt-LT"/>
        </w:rPr>
      </w:pPr>
      <w:r>
        <w:rPr>
          <w:sz w:val="24"/>
          <w:szCs w:val="24"/>
          <w:lang w:val="lt-LT"/>
        </w:rPr>
        <w:t xml:space="preserve">Rokiškio </w:t>
      </w:r>
      <w:r w:rsidR="00626500" w:rsidRPr="00064EAB">
        <w:rPr>
          <w:sz w:val="24"/>
          <w:szCs w:val="24"/>
          <w:lang w:val="lt-LT"/>
        </w:rPr>
        <w:t>rajono savivaldybės tarybos</w:t>
      </w:r>
    </w:p>
    <w:p w14:paraId="2E6601C9" w14:textId="65B24AD9" w:rsidR="00626500" w:rsidRPr="00064EAB" w:rsidRDefault="00626500" w:rsidP="00064EAB">
      <w:pPr>
        <w:ind w:firstLine="5103"/>
        <w:jc w:val="both"/>
        <w:rPr>
          <w:sz w:val="24"/>
          <w:szCs w:val="24"/>
          <w:lang w:val="lt-LT"/>
        </w:rPr>
      </w:pPr>
      <w:r w:rsidRPr="00064EAB">
        <w:rPr>
          <w:sz w:val="24"/>
          <w:szCs w:val="24"/>
          <w:lang w:val="lt-LT"/>
        </w:rPr>
        <w:t>2020 m.</w:t>
      </w:r>
      <w:r w:rsidR="003E14BB" w:rsidRPr="00064EAB">
        <w:rPr>
          <w:sz w:val="24"/>
          <w:szCs w:val="24"/>
          <w:lang w:val="lt-LT"/>
        </w:rPr>
        <w:t xml:space="preserve"> lapkričio 27 </w:t>
      </w:r>
      <w:r w:rsidRPr="00064EAB">
        <w:rPr>
          <w:sz w:val="24"/>
          <w:szCs w:val="24"/>
          <w:lang w:val="lt-LT"/>
        </w:rPr>
        <w:t>d. sprendimu Nr. TS-</w:t>
      </w:r>
    </w:p>
    <w:p w14:paraId="2E6601CA" w14:textId="77777777" w:rsidR="00626500" w:rsidRPr="00064EAB" w:rsidRDefault="00626500" w:rsidP="00970713">
      <w:pPr>
        <w:ind w:firstLine="5670"/>
        <w:jc w:val="both"/>
        <w:rPr>
          <w:sz w:val="24"/>
          <w:szCs w:val="24"/>
          <w:lang w:val="lt-LT"/>
        </w:rPr>
      </w:pPr>
    </w:p>
    <w:p w14:paraId="2E6601CB" w14:textId="77777777" w:rsidR="00626500" w:rsidRPr="00064EAB" w:rsidRDefault="00626500" w:rsidP="00970713">
      <w:pPr>
        <w:ind w:firstLine="5670"/>
        <w:jc w:val="both"/>
        <w:rPr>
          <w:sz w:val="24"/>
          <w:szCs w:val="24"/>
          <w:highlight w:val="yellow"/>
          <w:lang w:val="lt-LT"/>
        </w:rPr>
      </w:pPr>
    </w:p>
    <w:p w14:paraId="2E6601CC" w14:textId="77777777" w:rsidR="00626500" w:rsidRPr="00064EAB" w:rsidRDefault="009C681D" w:rsidP="00970713">
      <w:pPr>
        <w:jc w:val="center"/>
        <w:rPr>
          <w:sz w:val="24"/>
          <w:szCs w:val="24"/>
          <w:lang w:val="lt-LT"/>
        </w:rPr>
      </w:pPr>
      <w:r w:rsidRPr="00064EAB">
        <w:rPr>
          <w:b/>
          <w:bCs/>
          <w:sz w:val="24"/>
          <w:szCs w:val="24"/>
          <w:lang w:val="lt-LT"/>
        </w:rPr>
        <w:t xml:space="preserve">ROKIŠKIO </w:t>
      </w:r>
      <w:r w:rsidR="00626500" w:rsidRPr="00064EAB">
        <w:rPr>
          <w:b/>
          <w:bCs/>
          <w:sz w:val="24"/>
          <w:szCs w:val="24"/>
          <w:lang w:val="lt-LT"/>
        </w:rPr>
        <w:t>RAJONO SAVIVALDYBĖS GYVENTOJŲ MOKĖJIMO UŽ SOCIALINES PASLAUGAS TVARKOS APRAŠAS</w:t>
      </w:r>
    </w:p>
    <w:p w14:paraId="2E6601CD" w14:textId="77777777" w:rsidR="00626500" w:rsidRPr="00064EAB" w:rsidRDefault="00626500" w:rsidP="00970713">
      <w:pPr>
        <w:rPr>
          <w:sz w:val="24"/>
          <w:szCs w:val="24"/>
          <w:lang w:val="lt-LT"/>
        </w:rPr>
      </w:pPr>
      <w:r w:rsidRPr="00064EAB">
        <w:rPr>
          <w:sz w:val="24"/>
          <w:szCs w:val="24"/>
          <w:lang w:val="lt-LT"/>
        </w:rPr>
        <w:t> </w:t>
      </w:r>
    </w:p>
    <w:p w14:paraId="2E6601CE" w14:textId="77777777" w:rsidR="00626500" w:rsidRPr="00064EAB" w:rsidRDefault="00626500" w:rsidP="00970713">
      <w:pPr>
        <w:jc w:val="center"/>
        <w:rPr>
          <w:b/>
          <w:bCs/>
          <w:sz w:val="24"/>
          <w:szCs w:val="24"/>
          <w:lang w:val="lt-LT"/>
        </w:rPr>
      </w:pPr>
      <w:bookmarkStart w:id="5" w:name="part_0becfcf58a174b72bbfe028ffd33d00e"/>
      <w:bookmarkEnd w:id="5"/>
      <w:r w:rsidRPr="00064EAB">
        <w:rPr>
          <w:b/>
          <w:bCs/>
          <w:sz w:val="24"/>
          <w:szCs w:val="24"/>
          <w:lang w:val="lt-LT"/>
        </w:rPr>
        <w:t>I. BENDROSIOS NUOSTATOS</w:t>
      </w:r>
    </w:p>
    <w:p w14:paraId="2E6601CF" w14:textId="77777777" w:rsidR="00626500" w:rsidRPr="00064EAB" w:rsidRDefault="00626500" w:rsidP="00970713">
      <w:pPr>
        <w:jc w:val="center"/>
        <w:rPr>
          <w:sz w:val="24"/>
          <w:szCs w:val="24"/>
          <w:lang w:val="lt-LT"/>
        </w:rPr>
      </w:pPr>
    </w:p>
    <w:p w14:paraId="2E6601D0" w14:textId="77777777" w:rsidR="00626500" w:rsidRPr="00064EAB" w:rsidRDefault="00974A66" w:rsidP="00970713">
      <w:pPr>
        <w:tabs>
          <w:tab w:val="left" w:pos="567"/>
          <w:tab w:val="left" w:pos="709"/>
        </w:tabs>
        <w:jc w:val="both"/>
        <w:rPr>
          <w:sz w:val="24"/>
          <w:szCs w:val="24"/>
          <w:lang w:val="lt-LT"/>
        </w:rPr>
      </w:pPr>
      <w:bookmarkStart w:id="6" w:name="part_4fd545d6ada64b5d9ad25137ce1b4237"/>
      <w:bookmarkEnd w:id="6"/>
      <w:r w:rsidRPr="00064EAB">
        <w:rPr>
          <w:sz w:val="24"/>
          <w:szCs w:val="24"/>
          <w:lang w:val="lt-LT"/>
        </w:rPr>
        <w:t xml:space="preserve">           1. </w:t>
      </w:r>
      <w:r w:rsidR="00626500" w:rsidRPr="00064EAB">
        <w:rPr>
          <w:sz w:val="24"/>
          <w:szCs w:val="24"/>
          <w:lang w:val="lt-LT"/>
        </w:rPr>
        <w:t>Rokiškio rajono savivaldybės gyventojų mokėjimo už socialines paslaugas tvarkos aprašas (toliau</w:t>
      </w:r>
      <w:r w:rsidRPr="00064EAB">
        <w:rPr>
          <w:sz w:val="24"/>
          <w:szCs w:val="24"/>
          <w:lang w:val="lt-LT"/>
        </w:rPr>
        <w:t xml:space="preserve"> </w:t>
      </w:r>
      <w:r w:rsidR="00970713" w:rsidRPr="00064EAB">
        <w:rPr>
          <w:sz w:val="24"/>
          <w:szCs w:val="24"/>
          <w:lang w:val="lt-LT"/>
        </w:rPr>
        <w:t>–</w:t>
      </w:r>
      <w:r w:rsidRPr="00064EAB">
        <w:rPr>
          <w:sz w:val="24"/>
          <w:szCs w:val="24"/>
          <w:lang w:val="lt-LT"/>
        </w:rPr>
        <w:t xml:space="preserve"> </w:t>
      </w:r>
      <w:r w:rsidR="00626500" w:rsidRPr="00064EAB">
        <w:rPr>
          <w:sz w:val="24"/>
          <w:szCs w:val="24"/>
          <w:lang w:val="lt-LT"/>
        </w:rPr>
        <w:t>Aprašas) reglamentuoja asmens (šeimos) mokėjimo už socialines paslaugas dydžių nustatymą, pagalbos pinigų mokėjimo atvejus, asmens (šeimos narių) finansinių galimybių mokėti už socialines paslaugas vertinimą, atleidimo nuo mokėjimo už socialines paslaugas atvejus</w:t>
      </w:r>
      <w:r w:rsidR="00626500" w:rsidRPr="00064EAB">
        <w:rPr>
          <w:color w:val="000000"/>
          <w:sz w:val="24"/>
          <w:szCs w:val="24"/>
          <w:lang w:val="lt-LT"/>
        </w:rPr>
        <w:t xml:space="preserve"> ir kitas sąlygas. </w:t>
      </w:r>
    </w:p>
    <w:p w14:paraId="2E6601D1" w14:textId="77777777" w:rsidR="00626500" w:rsidRPr="00064EAB" w:rsidRDefault="00626500" w:rsidP="00970713">
      <w:pPr>
        <w:ind w:firstLine="720"/>
        <w:jc w:val="both"/>
        <w:rPr>
          <w:sz w:val="24"/>
          <w:szCs w:val="24"/>
          <w:lang w:val="lt-LT"/>
        </w:rPr>
      </w:pPr>
      <w:bookmarkStart w:id="7" w:name="part_1df000b8afbf4df59a41e5ca67df4fd4"/>
      <w:bookmarkEnd w:id="7"/>
      <w:r w:rsidRPr="00064EAB">
        <w:rPr>
          <w:sz w:val="24"/>
          <w:szCs w:val="24"/>
          <w:lang w:val="lt-LT"/>
        </w:rPr>
        <w:t>2. Aprašas taikomas asmenims, gyvenantiems Rokiškio  rajono savivaldybėje</w:t>
      </w:r>
      <w:r w:rsidR="00A83A12" w:rsidRPr="00064EAB">
        <w:rPr>
          <w:sz w:val="24"/>
          <w:szCs w:val="24"/>
          <w:lang w:val="lt-LT"/>
        </w:rPr>
        <w:t xml:space="preserve"> (toliau – Savivaldybėje)</w:t>
      </w:r>
      <w:r w:rsidRPr="00064EAB">
        <w:rPr>
          <w:sz w:val="24"/>
          <w:szCs w:val="24"/>
          <w:lang w:val="lt-LT"/>
        </w:rPr>
        <w:t>, mokėjimui už tas socialines paslaugas, kurias planuoja, skiria, poreikį asmeniui (še</w:t>
      </w:r>
      <w:r w:rsidR="00A83A12" w:rsidRPr="00064EAB">
        <w:rPr>
          <w:sz w:val="24"/>
          <w:szCs w:val="24"/>
          <w:lang w:val="lt-LT"/>
        </w:rPr>
        <w:t>imai) nustato S</w:t>
      </w:r>
      <w:r w:rsidRPr="00064EAB">
        <w:rPr>
          <w:sz w:val="24"/>
          <w:szCs w:val="24"/>
          <w:lang w:val="lt-LT"/>
        </w:rPr>
        <w:t xml:space="preserve">avivaldybė ir kurių teikimas finansuojamas </w:t>
      </w:r>
      <w:r w:rsidR="00A83A12" w:rsidRPr="00064EAB">
        <w:rPr>
          <w:sz w:val="24"/>
          <w:szCs w:val="24"/>
          <w:lang w:val="lt-LT"/>
        </w:rPr>
        <w:t>iš S</w:t>
      </w:r>
      <w:r w:rsidRPr="00064EAB">
        <w:rPr>
          <w:sz w:val="24"/>
          <w:szCs w:val="24"/>
          <w:lang w:val="lt-LT"/>
        </w:rPr>
        <w:t xml:space="preserve">avivaldybės biudžeto lėšų ar </w:t>
      </w:r>
      <w:proofErr w:type="spellStart"/>
      <w:r w:rsidR="00A83A12" w:rsidRPr="00064EAB">
        <w:rPr>
          <w:sz w:val="24"/>
          <w:szCs w:val="24"/>
          <w:lang w:val="lt-LT"/>
        </w:rPr>
        <w:t>Savivadybės</w:t>
      </w:r>
      <w:proofErr w:type="spellEnd"/>
      <w:r w:rsidR="00A83A12" w:rsidRPr="00064EAB">
        <w:rPr>
          <w:sz w:val="24"/>
          <w:szCs w:val="24"/>
          <w:lang w:val="lt-LT"/>
        </w:rPr>
        <w:t xml:space="preserve"> </w:t>
      </w:r>
      <w:r w:rsidRPr="00064EAB">
        <w:rPr>
          <w:sz w:val="24"/>
          <w:szCs w:val="24"/>
          <w:lang w:val="lt-LT"/>
        </w:rPr>
        <w:t>biudžetui skiriamų Lietuvos Respublikos valstybės biudžeto specialiųjų tikslinių dotacijų socialinėms paslaugoms organizuoti. Už kitas privačiai ar papildomai asmens (šeimos) pageidavimu teikiamas socialines paslaugas mokama paslaugas gaunančio asmens (jam atstovaujančio) ir socialinių paslaugų įstaigos tarpusavio susitarimu.</w:t>
      </w:r>
      <w:bookmarkStart w:id="8" w:name="part_f0c9614d66fe485bb559cde619d9af5c"/>
      <w:bookmarkEnd w:id="8"/>
    </w:p>
    <w:p w14:paraId="2E6601D2" w14:textId="77777777" w:rsidR="00626500" w:rsidRPr="00064EAB" w:rsidRDefault="00F4185E" w:rsidP="00970713">
      <w:pPr>
        <w:ind w:firstLine="720"/>
        <w:jc w:val="both"/>
        <w:rPr>
          <w:sz w:val="24"/>
          <w:szCs w:val="24"/>
          <w:lang w:val="lt-LT"/>
        </w:rPr>
      </w:pPr>
      <w:r w:rsidRPr="00064EAB">
        <w:rPr>
          <w:sz w:val="24"/>
          <w:szCs w:val="24"/>
          <w:lang w:val="lt-LT"/>
        </w:rPr>
        <w:t>3. A</w:t>
      </w:r>
      <w:r w:rsidR="00626500" w:rsidRPr="00064EAB">
        <w:rPr>
          <w:sz w:val="24"/>
          <w:szCs w:val="24"/>
          <w:lang w:val="lt-LT"/>
        </w:rPr>
        <w:t xml:space="preserve">prašas parengtas vadovaujantis </w:t>
      </w:r>
      <w:r w:rsidR="00626500" w:rsidRPr="00064EAB">
        <w:rPr>
          <w:color w:val="000000"/>
          <w:sz w:val="24"/>
          <w:szCs w:val="24"/>
          <w:lang w:val="lt-LT"/>
        </w:rPr>
        <w:t>Lietuvos Respublikos socialinių paslaugų įstatymu</w:t>
      </w:r>
      <w:r w:rsidR="00626500" w:rsidRPr="00064EAB">
        <w:rPr>
          <w:sz w:val="24"/>
          <w:szCs w:val="24"/>
          <w:lang w:val="lt-LT"/>
        </w:rPr>
        <w:t>,</w:t>
      </w:r>
      <w:r w:rsidR="00626500" w:rsidRPr="00064EAB">
        <w:rPr>
          <w:color w:val="000000"/>
          <w:sz w:val="24"/>
          <w:szCs w:val="24"/>
          <w:lang w:val="lt-LT"/>
        </w:rPr>
        <w:t xml:space="preserve"> Mokėjimo už socialines paslaugas tvarkos aprašu, patvirtintu Lietuvos Respublikos Vyriausybės 2006 m. birželio 14 d. nutarimu Nr. 583 „Dėl Mokėjimo už socialines paslaugas tvarkos aprašo patvirtinimo“,</w:t>
      </w:r>
      <w:r w:rsidR="00626500" w:rsidRPr="00064EAB">
        <w:rPr>
          <w:sz w:val="24"/>
          <w:szCs w:val="24"/>
          <w:lang w:val="lt-LT"/>
        </w:rPr>
        <w:t xml:space="preserve"> </w:t>
      </w:r>
      <w:r w:rsidR="00626500" w:rsidRPr="00064EAB">
        <w:rPr>
          <w:color w:val="000000"/>
          <w:sz w:val="24"/>
          <w:szCs w:val="24"/>
          <w:lang w:val="lt-LT"/>
        </w:rPr>
        <w:t xml:space="preserve">Socialinių paslaugų katalogu, patvirtintu Lietuvos Respublikos socialinės apsaugos ir darbo ministro 2006 m. balandžio 5 d. įsakymu Nr. A1-93 „Dėl Socialinių paslaugų katalogo patvirtinimo“, </w:t>
      </w:r>
      <w:r w:rsidR="00626500" w:rsidRPr="00064EAB">
        <w:rPr>
          <w:sz w:val="24"/>
          <w:szCs w:val="24"/>
          <w:lang w:val="lt-LT"/>
        </w:rPr>
        <w:t>Asmens (šeimos) socialinių paslaugų poreikio nustatymo ir skyrimo tvarkos aprašu, patvirtintu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w:t>
      </w:r>
    </w:p>
    <w:p w14:paraId="2E6601D3" w14:textId="77777777" w:rsidR="00626500" w:rsidRPr="00064EAB" w:rsidRDefault="00626500" w:rsidP="00970713">
      <w:pPr>
        <w:ind w:firstLine="720"/>
        <w:jc w:val="both"/>
        <w:rPr>
          <w:sz w:val="24"/>
          <w:szCs w:val="24"/>
          <w:lang w:val="lt-LT"/>
        </w:rPr>
      </w:pPr>
      <w:r w:rsidRPr="00064EAB">
        <w:rPr>
          <w:sz w:val="24"/>
          <w:szCs w:val="24"/>
          <w:lang w:val="lt-LT"/>
        </w:rPr>
        <w:t xml:space="preserve">4. Mokėjimo už socialines paslaugas dydis asmeniui (šeimai) nustatomas individualiai, atsižvelgiant į asmens (šeimos narių) finansines galimybes mokėti už socialines paslaugas ir asmeniui (šeimai) teikiamų socialinių paslaugų rūšį. </w:t>
      </w:r>
    </w:p>
    <w:p w14:paraId="2E6601D4" w14:textId="77777777" w:rsidR="00626500" w:rsidRPr="00064EAB" w:rsidRDefault="00626500" w:rsidP="00970713">
      <w:pPr>
        <w:ind w:firstLine="720"/>
        <w:jc w:val="both"/>
        <w:rPr>
          <w:strike/>
          <w:sz w:val="24"/>
          <w:szCs w:val="24"/>
          <w:lang w:val="lt-LT"/>
        </w:rPr>
      </w:pPr>
      <w:r w:rsidRPr="00064EAB">
        <w:rPr>
          <w:sz w:val="24"/>
          <w:szCs w:val="24"/>
          <w:lang w:val="lt-LT"/>
        </w:rPr>
        <w:t>5. Mokėjimo už socialines paslaugas šaltiniai yra asmens (šeimos) pajamos, turtas, išreikštas pinigais, asmens suaugusių vaikų, kitų suinteresuotų asmenų piniginės lėšos, skirtos asmeniui (šeimai) teikiamų socialinių paslaugų išlaidoms apmokėti.</w:t>
      </w:r>
    </w:p>
    <w:p w14:paraId="2E6601D5" w14:textId="77777777" w:rsidR="00626500" w:rsidRPr="00064EAB" w:rsidRDefault="00626500" w:rsidP="00970713">
      <w:pPr>
        <w:ind w:firstLine="720"/>
        <w:jc w:val="both"/>
        <w:rPr>
          <w:strike/>
          <w:sz w:val="24"/>
          <w:szCs w:val="24"/>
          <w:lang w:val="lt-LT"/>
        </w:rPr>
      </w:pPr>
      <w:r w:rsidRPr="00064EAB">
        <w:rPr>
          <w:sz w:val="24"/>
          <w:szCs w:val="24"/>
          <w:lang w:val="lt-LT"/>
        </w:rPr>
        <w:t xml:space="preserve">6. Asmens (šeimos) mokėjimo už socialines paslaugas dydis negali būti didesnis už asmeniui (šeimai) teikiamų socialinių paslaugų kainą. </w:t>
      </w:r>
    </w:p>
    <w:p w14:paraId="2E6601D6" w14:textId="77777777" w:rsidR="00626500" w:rsidRPr="00064EAB" w:rsidRDefault="00626500" w:rsidP="00970713">
      <w:pPr>
        <w:ind w:firstLine="720"/>
        <w:jc w:val="both"/>
        <w:rPr>
          <w:strike/>
          <w:sz w:val="24"/>
          <w:szCs w:val="24"/>
          <w:lang w:val="lt-LT"/>
        </w:rPr>
      </w:pPr>
      <w:bookmarkStart w:id="9" w:name="part_d2245b60253c4157ad535d1515af5126"/>
      <w:bookmarkStart w:id="10" w:name="part_8600b370799948ba9a1db0d92b7138e6"/>
      <w:bookmarkStart w:id="11" w:name="part_aea6deefd4dd4c358a2cc5d77401fb80"/>
      <w:bookmarkEnd w:id="9"/>
      <w:bookmarkEnd w:id="10"/>
      <w:bookmarkEnd w:id="11"/>
      <w:r w:rsidRPr="00064EAB">
        <w:rPr>
          <w:sz w:val="24"/>
          <w:szCs w:val="24"/>
          <w:lang w:val="lt-LT"/>
        </w:rPr>
        <w:t xml:space="preserve">7. Mokėjimo už socialines paslaugas dydis gali būti nustatytas tik </w:t>
      </w:r>
      <w:r w:rsidRPr="00064EAB">
        <w:rPr>
          <w:color w:val="000000"/>
          <w:sz w:val="24"/>
          <w:szCs w:val="24"/>
          <w:lang w:val="lt-LT"/>
        </w:rPr>
        <w:t>pinigine išraiška</w:t>
      </w:r>
      <w:r w:rsidRPr="00064EAB">
        <w:rPr>
          <w:sz w:val="24"/>
          <w:szCs w:val="24"/>
          <w:lang w:val="lt-LT"/>
        </w:rPr>
        <w:t xml:space="preserve">. </w:t>
      </w:r>
    </w:p>
    <w:p w14:paraId="2E6601D7" w14:textId="77777777" w:rsidR="00626500" w:rsidRPr="00064EAB" w:rsidRDefault="00626500" w:rsidP="00970713">
      <w:pPr>
        <w:ind w:firstLine="720"/>
        <w:jc w:val="both"/>
        <w:rPr>
          <w:strike/>
          <w:sz w:val="24"/>
          <w:szCs w:val="24"/>
          <w:lang w:val="lt-LT"/>
        </w:rPr>
      </w:pPr>
      <w:bookmarkStart w:id="12" w:name="part_804b8576ad6d43db9105c9be987b7ed9"/>
      <w:bookmarkEnd w:id="12"/>
      <w:r w:rsidRPr="00064EAB">
        <w:rPr>
          <w:sz w:val="24"/>
          <w:szCs w:val="24"/>
          <w:lang w:val="lt-LT"/>
        </w:rPr>
        <w:t>8. Socialines paslaugas gaunančio asmens (šeimos) ir socialines paslaugas teikiančios įstaigos, kurios steigėjas yra</w:t>
      </w:r>
      <w:r w:rsidR="000F14D8" w:rsidRPr="00064EAB">
        <w:rPr>
          <w:sz w:val="24"/>
          <w:szCs w:val="24"/>
          <w:lang w:val="lt-LT"/>
        </w:rPr>
        <w:t xml:space="preserve"> S</w:t>
      </w:r>
      <w:r w:rsidRPr="00064EAB">
        <w:rPr>
          <w:sz w:val="24"/>
          <w:szCs w:val="24"/>
          <w:lang w:val="lt-LT"/>
        </w:rPr>
        <w:t>avivaldybė, tarpusavio teisės ir pareigos, susijusios su asmens (šeimos) mokėjimu už socialines paslaugas, nustatomos rašytine asmens (vieno iš suaugusių šeimos narių ar jo globėjo, rūpintojo, atstovo), rentos mokėtojo, kitų suinteresuotų asmenų ir socialines paslaugas teikiančios įstaigos vadovo sutartimi.</w:t>
      </w:r>
      <w:bookmarkStart w:id="13" w:name="part_2b8af237557a45e0b9c86b3688dbe250"/>
      <w:bookmarkEnd w:id="13"/>
    </w:p>
    <w:p w14:paraId="2E6601D8" w14:textId="77777777" w:rsidR="00626500" w:rsidRPr="00064EAB" w:rsidRDefault="00626500" w:rsidP="00970713">
      <w:pPr>
        <w:ind w:firstLine="720"/>
        <w:jc w:val="both"/>
        <w:rPr>
          <w:strike/>
          <w:sz w:val="24"/>
          <w:szCs w:val="24"/>
          <w:lang w:val="lt-LT"/>
        </w:rPr>
      </w:pPr>
      <w:r w:rsidRPr="00064EAB">
        <w:rPr>
          <w:sz w:val="24"/>
          <w:szCs w:val="24"/>
          <w:lang w:val="lt-LT"/>
        </w:rPr>
        <w:t>9. Kai asmeniui (šeimai) socialinės paslaugos teikiamos ne</w:t>
      </w:r>
      <w:r w:rsidR="000F14D8" w:rsidRPr="00064EAB">
        <w:rPr>
          <w:sz w:val="24"/>
          <w:szCs w:val="24"/>
          <w:lang w:val="lt-LT"/>
        </w:rPr>
        <w:t xml:space="preserve"> S</w:t>
      </w:r>
      <w:r w:rsidRPr="00064EAB">
        <w:rPr>
          <w:sz w:val="24"/>
          <w:szCs w:val="24"/>
          <w:lang w:val="lt-LT"/>
        </w:rPr>
        <w:t>avivaldybės įsteigtose įstaigose, sutartį pasirašo</w:t>
      </w:r>
      <w:r w:rsidR="000F14D8" w:rsidRPr="00064EAB">
        <w:rPr>
          <w:sz w:val="24"/>
          <w:szCs w:val="24"/>
          <w:lang w:val="lt-LT"/>
        </w:rPr>
        <w:t xml:space="preserve"> Sa</w:t>
      </w:r>
      <w:r w:rsidRPr="00064EAB">
        <w:rPr>
          <w:sz w:val="24"/>
          <w:szCs w:val="24"/>
          <w:lang w:val="lt-LT"/>
        </w:rPr>
        <w:t>vivaldybės administracijos direktorius arba jo įgaliotas asmuo, socialinių paslaugų teikėjas ir socialines paslaugas gaunantis asmuo (globėjas, rūpintojas, atstovas), rentos mokėtojas, kiti suinteresuoti</w:t>
      </w:r>
      <w:r w:rsidR="000F14D8" w:rsidRPr="00064EAB">
        <w:rPr>
          <w:sz w:val="24"/>
          <w:szCs w:val="24"/>
          <w:lang w:val="lt-LT"/>
        </w:rPr>
        <w:t xml:space="preserve"> asmenys</w:t>
      </w:r>
      <w:r w:rsidRPr="00064EAB">
        <w:rPr>
          <w:sz w:val="24"/>
          <w:szCs w:val="24"/>
          <w:lang w:val="lt-LT"/>
        </w:rPr>
        <w:t>.</w:t>
      </w:r>
      <w:bookmarkStart w:id="14" w:name="part_01577b9e9e514a16a4c9f97b21737f13"/>
      <w:bookmarkEnd w:id="14"/>
    </w:p>
    <w:p w14:paraId="2E6601D9" w14:textId="77777777" w:rsidR="00626500" w:rsidRPr="00064EAB" w:rsidRDefault="00626500" w:rsidP="00970713">
      <w:pPr>
        <w:ind w:firstLine="720"/>
        <w:jc w:val="both"/>
        <w:rPr>
          <w:strike/>
          <w:sz w:val="24"/>
          <w:szCs w:val="24"/>
          <w:lang w:val="lt-LT"/>
        </w:rPr>
      </w:pPr>
      <w:r w:rsidRPr="00064EAB">
        <w:rPr>
          <w:sz w:val="24"/>
          <w:szCs w:val="24"/>
          <w:lang w:val="lt-LT"/>
        </w:rPr>
        <w:t>10. Lėšos, gautos už socialines paslaugas, apskaitomos ir naudojamos vadovaujantis Lietuvos Respublikos įstatymais ir kitais teisės aktais.</w:t>
      </w:r>
      <w:bookmarkStart w:id="15" w:name="part_acc28d2a69634414a91e35a4a9a76168"/>
      <w:bookmarkEnd w:id="15"/>
    </w:p>
    <w:p w14:paraId="2E6601DA" w14:textId="77777777" w:rsidR="00626500" w:rsidRPr="00064EAB" w:rsidRDefault="00626500" w:rsidP="00970713">
      <w:pPr>
        <w:ind w:firstLine="720"/>
        <w:jc w:val="both"/>
        <w:rPr>
          <w:sz w:val="24"/>
          <w:szCs w:val="24"/>
          <w:lang w:val="lt-LT"/>
        </w:rPr>
      </w:pPr>
      <w:r w:rsidRPr="00064EAB">
        <w:rPr>
          <w:sz w:val="24"/>
          <w:szCs w:val="24"/>
          <w:lang w:val="lt-LT"/>
        </w:rPr>
        <w:lastRenderedPageBreak/>
        <w:t>11.  Apraše vartojamos sąvokos atitinka Lietuvos Respublikos socialinių paslaugų įstatyme ir kituose teisės aktuose apibrėžtas sąvokas.</w:t>
      </w:r>
    </w:p>
    <w:p w14:paraId="2E6601DB" w14:textId="77777777" w:rsidR="00626500" w:rsidRPr="00064EAB" w:rsidRDefault="00626500" w:rsidP="00970713">
      <w:pPr>
        <w:rPr>
          <w:sz w:val="24"/>
          <w:szCs w:val="24"/>
          <w:lang w:val="lt-LT"/>
        </w:rPr>
      </w:pPr>
      <w:r w:rsidRPr="00064EAB">
        <w:rPr>
          <w:sz w:val="24"/>
          <w:szCs w:val="24"/>
          <w:lang w:val="lt-LT"/>
        </w:rPr>
        <w:t> </w:t>
      </w:r>
    </w:p>
    <w:p w14:paraId="2E6601DC" w14:textId="77777777" w:rsidR="00626500" w:rsidRPr="00064EAB" w:rsidRDefault="00626500" w:rsidP="00970713">
      <w:pPr>
        <w:jc w:val="center"/>
        <w:rPr>
          <w:sz w:val="24"/>
          <w:szCs w:val="24"/>
          <w:lang w:val="lt-LT"/>
        </w:rPr>
      </w:pPr>
      <w:bookmarkStart w:id="16" w:name="part_09037465d99740cc8bc2846883d8716b"/>
      <w:bookmarkStart w:id="17" w:name="part_4a6c6898214343a1bc480f0ee10b3418"/>
      <w:bookmarkStart w:id="18" w:name="part_90e3cc82b03747af930eb4ffa8f6639c"/>
      <w:bookmarkEnd w:id="16"/>
      <w:bookmarkEnd w:id="17"/>
      <w:bookmarkEnd w:id="18"/>
      <w:r w:rsidRPr="00064EAB">
        <w:rPr>
          <w:b/>
          <w:bCs/>
          <w:sz w:val="24"/>
          <w:szCs w:val="24"/>
          <w:lang w:val="lt-LT"/>
        </w:rPr>
        <w:t xml:space="preserve">II. MOKĖJIMAS UŽ BENDRĄSIAS SOCIALINES PASLAUGAS </w:t>
      </w:r>
    </w:p>
    <w:p w14:paraId="2E6601DD" w14:textId="77777777" w:rsidR="00626500" w:rsidRPr="00064EAB" w:rsidRDefault="00626500" w:rsidP="00970713">
      <w:pPr>
        <w:ind w:firstLine="720"/>
        <w:jc w:val="both"/>
        <w:rPr>
          <w:strike/>
          <w:sz w:val="24"/>
          <w:szCs w:val="24"/>
          <w:lang w:val="lt-LT"/>
        </w:rPr>
      </w:pPr>
    </w:p>
    <w:p w14:paraId="2E6601DE" w14:textId="77777777" w:rsidR="00626500" w:rsidRPr="00064EAB" w:rsidRDefault="00626500" w:rsidP="00970713">
      <w:pPr>
        <w:ind w:firstLine="720"/>
        <w:jc w:val="both"/>
        <w:rPr>
          <w:sz w:val="24"/>
          <w:szCs w:val="24"/>
          <w:lang w:val="lt-LT"/>
        </w:rPr>
      </w:pPr>
      <w:r w:rsidRPr="00064EAB">
        <w:rPr>
          <w:color w:val="000000"/>
          <w:sz w:val="24"/>
          <w:szCs w:val="24"/>
          <w:lang w:val="lt-LT"/>
        </w:rPr>
        <w:t>12. Informavimo, konsultavimo, tarpininkavimo ir atstovavimo paslaugos teikiamos nemokamai.</w:t>
      </w:r>
    </w:p>
    <w:p w14:paraId="2E6601DF" w14:textId="77777777" w:rsidR="00626500" w:rsidRPr="00064EAB" w:rsidRDefault="00626500" w:rsidP="00970713">
      <w:pPr>
        <w:ind w:firstLine="720"/>
        <w:jc w:val="both"/>
        <w:rPr>
          <w:rFonts w:eastAsia="SimSun"/>
          <w:sz w:val="24"/>
          <w:szCs w:val="24"/>
          <w:lang w:val="lt-LT" w:eastAsia="ar-SA"/>
        </w:rPr>
      </w:pPr>
      <w:r w:rsidRPr="00064EAB">
        <w:rPr>
          <w:color w:val="000000"/>
          <w:sz w:val="24"/>
          <w:szCs w:val="24"/>
          <w:lang w:val="lt-LT"/>
        </w:rPr>
        <w:t>13.</w:t>
      </w:r>
      <w:r w:rsidRPr="00064EAB">
        <w:rPr>
          <w:rFonts w:eastAsia="SimSun"/>
          <w:sz w:val="24"/>
          <w:szCs w:val="24"/>
          <w:lang w:val="lt-LT" w:eastAsia="ar-SA"/>
        </w:rPr>
        <w:t xml:space="preserve"> </w:t>
      </w:r>
      <w:bookmarkStart w:id="19" w:name="_Hlk38398595"/>
      <w:r w:rsidR="00F9080E" w:rsidRPr="00064EAB">
        <w:rPr>
          <w:rFonts w:eastAsia="SimSun"/>
          <w:sz w:val="24"/>
          <w:szCs w:val="24"/>
          <w:lang w:val="lt-LT" w:eastAsia="ar-SA"/>
        </w:rPr>
        <w:t>S</w:t>
      </w:r>
      <w:r w:rsidRPr="00064EAB">
        <w:rPr>
          <w:rFonts w:eastAsia="SimSun"/>
          <w:sz w:val="24"/>
          <w:szCs w:val="24"/>
          <w:lang w:val="lt-LT" w:eastAsia="ar-SA"/>
        </w:rPr>
        <w:t>avivaldybės tarybos įsteig</w:t>
      </w:r>
      <w:r w:rsidR="009C681D" w:rsidRPr="00064EAB">
        <w:rPr>
          <w:rFonts w:eastAsia="SimSun"/>
          <w:sz w:val="24"/>
          <w:szCs w:val="24"/>
          <w:lang w:val="lt-LT" w:eastAsia="ar-SA"/>
        </w:rPr>
        <w:t xml:space="preserve">tose įstaigose teikiamų </w:t>
      </w:r>
      <w:r w:rsidR="002D1642" w:rsidRPr="00064EAB">
        <w:rPr>
          <w:rFonts w:eastAsia="SimSun"/>
          <w:color w:val="000000" w:themeColor="text1"/>
          <w:sz w:val="24"/>
          <w:szCs w:val="24"/>
          <w:lang w:val="lt-LT" w:eastAsia="ar-SA"/>
        </w:rPr>
        <w:t>bendrųjų</w:t>
      </w:r>
      <w:r w:rsidR="002D1642" w:rsidRPr="00064EAB">
        <w:rPr>
          <w:rFonts w:eastAsia="SimSun"/>
          <w:sz w:val="24"/>
          <w:szCs w:val="24"/>
          <w:lang w:val="lt-LT" w:eastAsia="ar-SA"/>
        </w:rPr>
        <w:t xml:space="preserve"> </w:t>
      </w:r>
      <w:r w:rsidRPr="00064EAB">
        <w:rPr>
          <w:rFonts w:eastAsia="SimSun"/>
          <w:sz w:val="24"/>
          <w:szCs w:val="24"/>
          <w:lang w:val="lt-LT" w:eastAsia="ar-SA"/>
        </w:rPr>
        <w:t>socialinių paslaugų kainas nustato Rokiškio rajono savivaldybės taryba.</w:t>
      </w:r>
      <w:bookmarkEnd w:id="19"/>
    </w:p>
    <w:p w14:paraId="2E6601E0" w14:textId="77777777" w:rsidR="00626500" w:rsidRPr="00064EAB" w:rsidRDefault="00626500" w:rsidP="00970713">
      <w:pPr>
        <w:ind w:firstLine="720"/>
        <w:jc w:val="both"/>
        <w:rPr>
          <w:rFonts w:eastAsia="SimSun"/>
          <w:sz w:val="24"/>
          <w:szCs w:val="24"/>
          <w:lang w:val="lt-LT" w:eastAsia="ar-SA"/>
        </w:rPr>
      </w:pPr>
      <w:r w:rsidRPr="00064EAB">
        <w:rPr>
          <w:sz w:val="24"/>
          <w:szCs w:val="24"/>
          <w:lang w:val="lt-LT"/>
        </w:rPr>
        <w:t xml:space="preserve">14. </w:t>
      </w:r>
      <w:r w:rsidRPr="00064EAB">
        <w:rPr>
          <w:rFonts w:eastAsia="SimSun"/>
          <w:sz w:val="24"/>
          <w:szCs w:val="24"/>
          <w:lang w:val="lt-LT" w:eastAsia="ar-SA"/>
        </w:rPr>
        <w:t>Asmeniui (šeimai), Lietuvos Respublikos piniginės socialinės paramos nepasiturintiems gyventojams įstatymo nustatyta tvarka gaunančiam socialinę pašalpą, arba asmeniui (šeimai), kurio pajamos (vidutinės šeimos pajamos, tenkančios vienam šeimos nariui) mažesnės už valstybės remiamų pajamų dvigubą dydį, visos bendrosios paslaugos teikiamos nemokamai.</w:t>
      </w:r>
    </w:p>
    <w:p w14:paraId="2E6601E1" w14:textId="77777777" w:rsidR="00626500" w:rsidRPr="00064EAB" w:rsidRDefault="00626500" w:rsidP="00970713">
      <w:pPr>
        <w:ind w:firstLine="720"/>
        <w:jc w:val="both"/>
        <w:rPr>
          <w:rFonts w:eastAsia="SimSun"/>
          <w:sz w:val="24"/>
          <w:szCs w:val="24"/>
          <w:lang w:val="lt-LT" w:eastAsia="ar-SA"/>
        </w:rPr>
      </w:pPr>
      <w:r w:rsidRPr="00064EAB">
        <w:rPr>
          <w:rFonts w:eastAsia="SimSun"/>
          <w:sz w:val="24"/>
          <w:szCs w:val="24"/>
          <w:lang w:val="lt-LT" w:eastAsia="ar-SA"/>
        </w:rPr>
        <w:t>15. Atskaičius nustatytą asmens (šeimos) mokėjimo už bendrąsias socialines paslaugas dalį, asmens (vidutinės šeimos pajamos, tenkančios vienam šeimos nariui) mėnesio pajamos negali likti mažesnės už valstybės remiamų pajamų dvigubą dydį.</w:t>
      </w:r>
    </w:p>
    <w:p w14:paraId="2E6601E2" w14:textId="77777777" w:rsidR="00626500" w:rsidRPr="00064EAB" w:rsidRDefault="00626500" w:rsidP="00970713">
      <w:pPr>
        <w:ind w:firstLine="720"/>
        <w:jc w:val="both"/>
        <w:rPr>
          <w:rFonts w:eastAsia="SimSun"/>
          <w:sz w:val="24"/>
          <w:szCs w:val="24"/>
          <w:lang w:val="lt-LT" w:eastAsia="ar-SA"/>
        </w:rPr>
      </w:pPr>
    </w:p>
    <w:p w14:paraId="2E6601E3" w14:textId="77777777" w:rsidR="00626500" w:rsidRPr="00064EAB" w:rsidRDefault="00626500" w:rsidP="00970713">
      <w:pPr>
        <w:jc w:val="center"/>
        <w:rPr>
          <w:sz w:val="24"/>
          <w:szCs w:val="24"/>
          <w:lang w:val="lt-LT"/>
        </w:rPr>
      </w:pPr>
      <w:bookmarkStart w:id="20" w:name="part_848ea468b3b04c698e95c6bbec569119"/>
      <w:bookmarkEnd w:id="20"/>
      <w:r w:rsidRPr="00064EAB">
        <w:rPr>
          <w:b/>
          <w:bCs/>
          <w:sz w:val="24"/>
          <w:szCs w:val="24"/>
          <w:lang w:val="lt-LT"/>
        </w:rPr>
        <w:t>III. MOKĖJIMAS UŽ SOCIALINĘ PRIEŽIŪRĄ</w:t>
      </w:r>
    </w:p>
    <w:p w14:paraId="2E6601E4" w14:textId="77777777" w:rsidR="00626500" w:rsidRPr="00064EAB" w:rsidRDefault="00626500" w:rsidP="00970713">
      <w:pPr>
        <w:ind w:firstLine="720"/>
        <w:rPr>
          <w:sz w:val="24"/>
          <w:szCs w:val="24"/>
          <w:lang w:val="lt-LT"/>
        </w:rPr>
      </w:pPr>
      <w:r w:rsidRPr="00064EAB">
        <w:rPr>
          <w:b/>
          <w:bCs/>
          <w:sz w:val="24"/>
          <w:szCs w:val="24"/>
          <w:lang w:val="lt-LT"/>
        </w:rPr>
        <w:t> </w:t>
      </w:r>
    </w:p>
    <w:p w14:paraId="2E6601E5" w14:textId="77777777" w:rsidR="00626500" w:rsidRPr="00064EAB" w:rsidRDefault="00626500" w:rsidP="00970713">
      <w:pPr>
        <w:ind w:firstLine="748"/>
        <w:jc w:val="both"/>
        <w:rPr>
          <w:sz w:val="24"/>
          <w:szCs w:val="24"/>
          <w:lang w:val="lt-LT"/>
        </w:rPr>
      </w:pPr>
      <w:bookmarkStart w:id="21" w:name="part_e4a1aef03ede44398cb93171ee4a6e20"/>
      <w:bookmarkStart w:id="22" w:name="part_05b4eeadc0394d35b203094c3fed96d9"/>
      <w:bookmarkStart w:id="23" w:name="part_27167b4db03147a79ee78f676864d5ae"/>
      <w:bookmarkEnd w:id="21"/>
      <w:bookmarkEnd w:id="22"/>
      <w:bookmarkEnd w:id="23"/>
      <w:r w:rsidRPr="00064EAB">
        <w:rPr>
          <w:sz w:val="24"/>
          <w:szCs w:val="24"/>
          <w:lang w:val="lt-LT"/>
        </w:rPr>
        <w:t xml:space="preserve">16. Mokėjimo už socialinę priežiūrą dydis nustatomas atsižvelgiant į asmens (šeimos) pajamas. </w:t>
      </w:r>
    </w:p>
    <w:p w14:paraId="2E6601E6" w14:textId="77777777" w:rsidR="00626500" w:rsidRPr="00064EAB" w:rsidRDefault="00626500" w:rsidP="00970713">
      <w:pPr>
        <w:ind w:firstLine="748"/>
        <w:jc w:val="both"/>
        <w:rPr>
          <w:sz w:val="24"/>
          <w:szCs w:val="24"/>
          <w:lang w:val="lt-LT"/>
        </w:rPr>
      </w:pPr>
      <w:r w:rsidRPr="00064EAB">
        <w:rPr>
          <w:color w:val="000000"/>
          <w:sz w:val="24"/>
          <w:szCs w:val="24"/>
          <w:lang w:val="lt-LT"/>
        </w:rPr>
        <w:t>17. Mokėjimo už socialinę priežiūrą dydis asmeniui:</w:t>
      </w:r>
    </w:p>
    <w:p w14:paraId="2E6601E7" w14:textId="77777777" w:rsidR="00626500" w:rsidRPr="00064EAB" w:rsidRDefault="00626500" w:rsidP="00970713">
      <w:pPr>
        <w:ind w:firstLine="748"/>
        <w:jc w:val="both"/>
        <w:rPr>
          <w:sz w:val="24"/>
          <w:szCs w:val="24"/>
          <w:lang w:val="lt-LT"/>
        </w:rPr>
      </w:pPr>
      <w:r w:rsidRPr="00064EAB">
        <w:rPr>
          <w:color w:val="000000"/>
          <w:sz w:val="24"/>
          <w:szCs w:val="24"/>
          <w:lang w:val="lt-LT"/>
        </w:rPr>
        <w:t xml:space="preserve">17.1. kai asmens pajamos </w:t>
      </w:r>
      <w:r w:rsidRPr="00064EAB">
        <w:rPr>
          <w:sz w:val="24"/>
          <w:szCs w:val="24"/>
          <w:lang w:val="lt-LT"/>
        </w:rPr>
        <w:t xml:space="preserve">(vidutinės šeimos pajamos, tenkančios vienam šeimos nariui) yra didesnės už valstybės remiamų pajamų dvigubą dydį, bet mažesnės už valstybės remiamų pajamų trigubą dydį, mokėjimo už socialinę priežiūrą </w:t>
      </w:r>
      <w:r w:rsidRPr="00064EAB">
        <w:rPr>
          <w:color w:val="000000"/>
          <w:sz w:val="24"/>
          <w:szCs w:val="24"/>
          <w:lang w:val="lt-LT"/>
        </w:rPr>
        <w:t xml:space="preserve">dydis neturi viršyti </w:t>
      </w:r>
      <w:r w:rsidRPr="00064EAB">
        <w:rPr>
          <w:sz w:val="24"/>
          <w:szCs w:val="24"/>
          <w:lang w:val="lt-LT"/>
        </w:rPr>
        <w:t>5 procentų asmens pajamų;</w:t>
      </w:r>
    </w:p>
    <w:p w14:paraId="2E6601E8" w14:textId="77777777" w:rsidR="00626500" w:rsidRPr="00064EAB" w:rsidRDefault="00626500" w:rsidP="00970713">
      <w:pPr>
        <w:ind w:firstLine="748"/>
        <w:jc w:val="both"/>
        <w:rPr>
          <w:sz w:val="24"/>
          <w:szCs w:val="24"/>
          <w:lang w:val="lt-LT"/>
        </w:rPr>
      </w:pPr>
      <w:r w:rsidRPr="00064EAB">
        <w:rPr>
          <w:sz w:val="24"/>
          <w:szCs w:val="24"/>
          <w:lang w:val="lt-LT"/>
        </w:rPr>
        <w:t xml:space="preserve">17.2. kai asmens pajamos (vidutinės šeimos pajamos, tenkančios vienam šeimos nariui) yra didesnės už valstybės remiamų pajamų trigubą dydį, bet mažesnės už valstybės remiamų pajamų keturgubą dydį, mokėjimo už socialinę priežiūrą </w:t>
      </w:r>
      <w:r w:rsidRPr="00064EAB">
        <w:rPr>
          <w:color w:val="000000"/>
          <w:sz w:val="24"/>
          <w:szCs w:val="24"/>
          <w:lang w:val="lt-LT"/>
        </w:rPr>
        <w:t xml:space="preserve">dydis neturi viršyti </w:t>
      </w:r>
      <w:r w:rsidRPr="00064EAB">
        <w:rPr>
          <w:sz w:val="24"/>
          <w:szCs w:val="24"/>
          <w:lang w:val="lt-LT"/>
        </w:rPr>
        <w:t>10 procentų asmens pajamų;</w:t>
      </w:r>
    </w:p>
    <w:p w14:paraId="2E6601E9" w14:textId="77777777" w:rsidR="00626500" w:rsidRPr="00064EAB" w:rsidRDefault="00626500" w:rsidP="00970713">
      <w:pPr>
        <w:ind w:firstLine="748"/>
        <w:jc w:val="both"/>
        <w:rPr>
          <w:sz w:val="24"/>
          <w:szCs w:val="24"/>
          <w:lang w:val="lt-LT"/>
        </w:rPr>
      </w:pPr>
      <w:r w:rsidRPr="00064EAB">
        <w:rPr>
          <w:sz w:val="24"/>
          <w:szCs w:val="24"/>
          <w:lang w:val="lt-LT"/>
        </w:rPr>
        <w:t xml:space="preserve">17.3. kai asmens pajamos (vidutinės šeimos pajamos, tenkančios vienam šeimos nariui) yra didesnės už valstybės remiamų pajamų keturgubą dydį, bet mažesnės už valstybės remiamų pajamų penkiagubą dydį, mokėjimo už socialinę priežiūrą </w:t>
      </w:r>
      <w:r w:rsidRPr="00064EAB">
        <w:rPr>
          <w:color w:val="000000"/>
          <w:sz w:val="24"/>
          <w:szCs w:val="24"/>
          <w:lang w:val="lt-LT"/>
        </w:rPr>
        <w:t xml:space="preserve">dydis neturi viršyti </w:t>
      </w:r>
      <w:r w:rsidRPr="00064EAB">
        <w:rPr>
          <w:sz w:val="24"/>
          <w:szCs w:val="24"/>
          <w:lang w:val="lt-LT"/>
        </w:rPr>
        <w:t>15 procentų asmens pajamų;</w:t>
      </w:r>
    </w:p>
    <w:p w14:paraId="2E6601EA" w14:textId="77777777" w:rsidR="00626500" w:rsidRPr="00064EAB" w:rsidRDefault="00626500" w:rsidP="00970713">
      <w:pPr>
        <w:ind w:firstLine="748"/>
        <w:jc w:val="both"/>
        <w:rPr>
          <w:sz w:val="24"/>
          <w:szCs w:val="24"/>
          <w:lang w:val="lt-LT"/>
        </w:rPr>
      </w:pPr>
      <w:r w:rsidRPr="00064EAB">
        <w:rPr>
          <w:sz w:val="24"/>
          <w:szCs w:val="24"/>
          <w:lang w:val="lt-LT"/>
        </w:rPr>
        <w:t xml:space="preserve">17.4. kitais atvejais, nei numatyta šiame punkte, mokėjimo už vieną kalendorinį mėnesį teikiamą socialinę priežiūrą </w:t>
      </w:r>
      <w:r w:rsidRPr="00064EAB">
        <w:rPr>
          <w:color w:val="000000"/>
          <w:sz w:val="24"/>
          <w:szCs w:val="24"/>
          <w:lang w:val="lt-LT"/>
        </w:rPr>
        <w:t xml:space="preserve">dydis neturi viršyti </w:t>
      </w:r>
      <w:r w:rsidRPr="00064EAB">
        <w:rPr>
          <w:sz w:val="24"/>
          <w:szCs w:val="24"/>
          <w:lang w:val="lt-LT"/>
        </w:rPr>
        <w:t>20 procentų asmens pajamų.</w:t>
      </w:r>
    </w:p>
    <w:p w14:paraId="2E6601EB" w14:textId="77777777" w:rsidR="00626500" w:rsidRPr="00064EAB" w:rsidRDefault="00626500" w:rsidP="00970713">
      <w:pPr>
        <w:ind w:firstLine="748"/>
        <w:jc w:val="both"/>
        <w:rPr>
          <w:sz w:val="24"/>
          <w:szCs w:val="24"/>
          <w:lang w:val="lt-LT"/>
        </w:rPr>
      </w:pPr>
      <w:r w:rsidRPr="00064EAB">
        <w:rPr>
          <w:sz w:val="24"/>
          <w:szCs w:val="24"/>
          <w:lang w:val="lt-LT"/>
        </w:rPr>
        <w:t xml:space="preserve">18. </w:t>
      </w:r>
      <w:r w:rsidRPr="00064EAB">
        <w:rPr>
          <w:color w:val="000000"/>
          <w:sz w:val="24"/>
          <w:szCs w:val="24"/>
          <w:lang w:val="lt-LT"/>
        </w:rPr>
        <w:t>Mokėjimo už socialinę priežiūrą dydis šeimai:</w:t>
      </w:r>
    </w:p>
    <w:p w14:paraId="2E6601EC" w14:textId="77777777" w:rsidR="00626500" w:rsidRPr="00064EAB" w:rsidRDefault="00626500" w:rsidP="00970713">
      <w:pPr>
        <w:ind w:firstLine="748"/>
        <w:jc w:val="both"/>
        <w:rPr>
          <w:sz w:val="24"/>
          <w:szCs w:val="24"/>
          <w:lang w:val="lt-LT"/>
        </w:rPr>
      </w:pPr>
      <w:r w:rsidRPr="00064EAB">
        <w:rPr>
          <w:sz w:val="24"/>
          <w:szCs w:val="24"/>
          <w:lang w:val="lt-LT"/>
        </w:rPr>
        <w:t xml:space="preserve">18.1. kai šeimos pajamos (vidutinės šeimos pajamos, tenkančios vienam šeimos nariui) yra didesnės už valstybės remiamų pajamų dvigubą dydį, bet mažesnės už valstybės remiamų pajamų trigubą dydį, mokėjimo už socialinę priežiūrą </w:t>
      </w:r>
      <w:r w:rsidRPr="00064EAB">
        <w:rPr>
          <w:color w:val="000000"/>
          <w:sz w:val="24"/>
          <w:szCs w:val="24"/>
          <w:lang w:val="lt-LT"/>
        </w:rPr>
        <w:t xml:space="preserve">dydis neturi viršyti </w:t>
      </w:r>
      <w:r w:rsidRPr="00064EAB">
        <w:rPr>
          <w:sz w:val="24"/>
          <w:szCs w:val="24"/>
          <w:lang w:val="lt-LT"/>
        </w:rPr>
        <w:t>5 procentų šeimos pajamų;</w:t>
      </w:r>
    </w:p>
    <w:p w14:paraId="2E6601ED" w14:textId="77777777" w:rsidR="00626500" w:rsidRPr="00064EAB" w:rsidRDefault="00626500" w:rsidP="00970713">
      <w:pPr>
        <w:ind w:firstLine="748"/>
        <w:jc w:val="both"/>
        <w:rPr>
          <w:sz w:val="24"/>
          <w:szCs w:val="24"/>
          <w:lang w:val="lt-LT"/>
        </w:rPr>
      </w:pPr>
      <w:r w:rsidRPr="00064EAB">
        <w:rPr>
          <w:color w:val="000000"/>
          <w:sz w:val="24"/>
          <w:szCs w:val="24"/>
          <w:lang w:val="lt-LT"/>
        </w:rPr>
        <w:t xml:space="preserve">18.2. kai </w:t>
      </w:r>
      <w:r w:rsidRPr="00064EAB">
        <w:rPr>
          <w:sz w:val="24"/>
          <w:szCs w:val="24"/>
          <w:lang w:val="lt-LT"/>
        </w:rPr>
        <w:t xml:space="preserve">šeimos pajamos (vidutinės šeimos pajamos, tenkančios vienam šeimos nariui) yra didesnės už valstybės remiamų pajamų trigubą dydį, bet mažesnės už valstybės remiamų pajamų keturgubą dydį, mokėjimo už socialinę priežiūrą </w:t>
      </w:r>
      <w:r w:rsidRPr="00064EAB">
        <w:rPr>
          <w:color w:val="000000"/>
          <w:sz w:val="24"/>
          <w:szCs w:val="24"/>
          <w:lang w:val="lt-LT"/>
        </w:rPr>
        <w:t xml:space="preserve">dydis neturi viršyti </w:t>
      </w:r>
      <w:r w:rsidRPr="00064EAB">
        <w:rPr>
          <w:sz w:val="24"/>
          <w:szCs w:val="24"/>
          <w:lang w:val="lt-LT"/>
        </w:rPr>
        <w:t>10 procentų šeimos pajamų;</w:t>
      </w:r>
    </w:p>
    <w:p w14:paraId="2E6601EE" w14:textId="77777777" w:rsidR="00626500" w:rsidRPr="00064EAB" w:rsidRDefault="00626500" w:rsidP="00970713">
      <w:pPr>
        <w:ind w:firstLine="748"/>
        <w:jc w:val="both"/>
        <w:rPr>
          <w:sz w:val="24"/>
          <w:szCs w:val="24"/>
          <w:lang w:val="lt-LT"/>
        </w:rPr>
      </w:pPr>
      <w:r w:rsidRPr="00064EAB">
        <w:rPr>
          <w:sz w:val="24"/>
          <w:szCs w:val="24"/>
          <w:lang w:val="lt-LT"/>
        </w:rPr>
        <w:t xml:space="preserve">18.3. kai šeimos pajamos (vidutinės šeimos pajamos, tenkančios vienam šeimos nariui) yra didesnės už valstybės remiamų pajamų keturgubą dydį, bet mažesnės už valstybės remiamų pajamų penkiagubą dydį, mokėjimo už socialinę priežiūrą </w:t>
      </w:r>
      <w:r w:rsidRPr="00064EAB">
        <w:rPr>
          <w:color w:val="000000"/>
          <w:sz w:val="24"/>
          <w:szCs w:val="24"/>
          <w:lang w:val="lt-LT"/>
        </w:rPr>
        <w:t xml:space="preserve">dydis neturi viršyti </w:t>
      </w:r>
      <w:r w:rsidRPr="00064EAB">
        <w:rPr>
          <w:sz w:val="24"/>
          <w:szCs w:val="24"/>
          <w:lang w:val="lt-LT"/>
        </w:rPr>
        <w:t>15 procentų šeimos pajamų;</w:t>
      </w:r>
    </w:p>
    <w:p w14:paraId="2E6601EF" w14:textId="77777777" w:rsidR="00626500" w:rsidRPr="00064EAB" w:rsidRDefault="00626500" w:rsidP="00970713">
      <w:pPr>
        <w:ind w:firstLine="748"/>
        <w:jc w:val="both"/>
        <w:rPr>
          <w:sz w:val="24"/>
          <w:szCs w:val="24"/>
          <w:lang w:val="lt-LT"/>
        </w:rPr>
      </w:pPr>
      <w:r w:rsidRPr="00064EAB">
        <w:rPr>
          <w:sz w:val="24"/>
          <w:szCs w:val="24"/>
          <w:lang w:val="lt-LT"/>
        </w:rPr>
        <w:t xml:space="preserve">18.4. kitais atvejais, nei numatyta šiame punkte, mokėjimo už vieną kalendorinį mėnesį teikiamą socialinę priežiūrą </w:t>
      </w:r>
      <w:r w:rsidRPr="00064EAB">
        <w:rPr>
          <w:color w:val="000000"/>
          <w:sz w:val="24"/>
          <w:szCs w:val="24"/>
          <w:lang w:val="lt-LT"/>
        </w:rPr>
        <w:t xml:space="preserve">dydis neturi viršyti </w:t>
      </w:r>
      <w:r w:rsidRPr="00064EAB">
        <w:rPr>
          <w:sz w:val="24"/>
          <w:szCs w:val="24"/>
          <w:lang w:val="lt-LT"/>
        </w:rPr>
        <w:t>20 procentų šeimos pajamų.</w:t>
      </w:r>
    </w:p>
    <w:p w14:paraId="2E6601F0" w14:textId="77777777" w:rsidR="00626500" w:rsidRPr="00064EAB" w:rsidRDefault="00626500" w:rsidP="00970713">
      <w:pPr>
        <w:ind w:firstLine="748"/>
        <w:jc w:val="both"/>
        <w:rPr>
          <w:sz w:val="24"/>
          <w:szCs w:val="24"/>
          <w:lang w:val="lt-LT"/>
        </w:rPr>
      </w:pPr>
      <w:r w:rsidRPr="00064EAB">
        <w:rPr>
          <w:color w:val="000000"/>
          <w:sz w:val="24"/>
          <w:szCs w:val="24"/>
          <w:lang w:val="lt-LT"/>
        </w:rPr>
        <w:t xml:space="preserve">19. Krizių atvejais, kai asmuo (šeima) patiria fizinį ar psichologinį smurtą arba kyla grėsmė jo fiziniam ar emociniam saugumui, sveikatai ar gyvybei, socialinė priežiūra 7 pirmąsias kalendorines dienas teikiama nemokamai. </w:t>
      </w:r>
    </w:p>
    <w:p w14:paraId="2E6601F1" w14:textId="77777777" w:rsidR="00626500" w:rsidRPr="00064EAB" w:rsidRDefault="00626500" w:rsidP="00970713">
      <w:pPr>
        <w:ind w:firstLine="748"/>
        <w:jc w:val="both"/>
        <w:rPr>
          <w:strike/>
          <w:sz w:val="24"/>
          <w:szCs w:val="24"/>
          <w:lang w:val="lt-LT"/>
        </w:rPr>
      </w:pPr>
      <w:r w:rsidRPr="00064EAB">
        <w:rPr>
          <w:color w:val="000000"/>
          <w:sz w:val="24"/>
          <w:szCs w:val="24"/>
          <w:lang w:val="lt-LT"/>
        </w:rPr>
        <w:t xml:space="preserve">20.  </w:t>
      </w:r>
      <w:r w:rsidRPr="00064EAB">
        <w:rPr>
          <w:sz w:val="24"/>
          <w:szCs w:val="24"/>
          <w:lang w:val="lt-LT"/>
        </w:rPr>
        <w:t>Asmeniui (šeimai), Lietuvos Respublikos piniginės socialinės paramos nepasiturintiems gyventojams įstatymo nustatyta tvarka gaunančiam (-</w:t>
      </w:r>
      <w:proofErr w:type="spellStart"/>
      <w:r w:rsidRPr="00064EAB">
        <w:rPr>
          <w:sz w:val="24"/>
          <w:szCs w:val="24"/>
          <w:lang w:val="lt-LT"/>
        </w:rPr>
        <w:t>iai</w:t>
      </w:r>
      <w:proofErr w:type="spellEnd"/>
      <w:r w:rsidRPr="00064EAB">
        <w:rPr>
          <w:sz w:val="24"/>
          <w:szCs w:val="24"/>
          <w:lang w:val="lt-LT"/>
        </w:rPr>
        <w:t>) socialinę pašalpą, arba asmeniui (šeimai), kurio (-</w:t>
      </w:r>
      <w:proofErr w:type="spellStart"/>
      <w:r w:rsidRPr="00064EAB">
        <w:rPr>
          <w:sz w:val="24"/>
          <w:szCs w:val="24"/>
          <w:lang w:val="lt-LT"/>
        </w:rPr>
        <w:t>ios</w:t>
      </w:r>
      <w:proofErr w:type="spellEnd"/>
      <w:r w:rsidRPr="00064EAB">
        <w:rPr>
          <w:sz w:val="24"/>
          <w:szCs w:val="24"/>
          <w:lang w:val="lt-LT"/>
        </w:rPr>
        <w:t xml:space="preserve">) pajamos (vidutinės šeimos pajamos, tenkančios vienam šeimos nariui) mažesnės už valstybės remiamų pajamų dvigubą dydį, socialinė priežiūra teikiama nemokamai, išskyrus atvejus, </w:t>
      </w:r>
      <w:r w:rsidRPr="00064EAB">
        <w:rPr>
          <w:sz w:val="24"/>
          <w:szCs w:val="24"/>
          <w:lang w:val="lt-LT"/>
        </w:rPr>
        <w:lastRenderedPageBreak/>
        <w:t xml:space="preserve">kai šis asmuo yra socialinę riziką patiriantis suaugęs asmuo, kuris ilgiau kaip mėnesį per kalendorinius metus gyvena socialinių paslaugų įstaigoje ir joje gauna socialinę priežiūrą. </w:t>
      </w:r>
    </w:p>
    <w:p w14:paraId="2E6601F2" w14:textId="77777777" w:rsidR="00626500" w:rsidRPr="00064EAB" w:rsidRDefault="00626500" w:rsidP="00970713">
      <w:pPr>
        <w:ind w:firstLine="748"/>
        <w:jc w:val="both"/>
        <w:rPr>
          <w:sz w:val="24"/>
          <w:szCs w:val="24"/>
          <w:lang w:val="lt-LT"/>
        </w:rPr>
      </w:pPr>
      <w:bookmarkStart w:id="24" w:name="part_d8bc45aab1fc435a876b99ec56d2f457"/>
      <w:bookmarkEnd w:id="24"/>
      <w:r w:rsidRPr="00064EAB">
        <w:rPr>
          <w:sz w:val="24"/>
          <w:szCs w:val="24"/>
          <w:lang w:val="lt-LT"/>
        </w:rPr>
        <w:t xml:space="preserve">21. </w:t>
      </w:r>
      <w:r w:rsidRPr="00064EAB">
        <w:rPr>
          <w:color w:val="000000"/>
          <w:sz w:val="24"/>
          <w:szCs w:val="24"/>
          <w:lang w:val="lt-LT"/>
        </w:rPr>
        <w:t>Atskaičius nustatytą asmens (šeimos) mokėjimo už socialinę priežiūrą dalį, asmens (vidutinės šeimos pajamos, tenkančios vienam šeimos nariui) mėnesio pajamos negali likti mažesnės už valstybės remiamų pajamų dvigubą dydį, o socialinės rizikos suaugusio asmens, ilgiau kaip mėnesį per kalendorinius metus gyvenančio socialinių paslaugų įstaigoje ir joje gaunančio socialinę priežiūrą, mėnesio pajamos negali likti mažesnės nei 0,8 valstybės remiamų pajamų dydžio</w:t>
      </w:r>
      <w:r w:rsidRPr="00064EAB">
        <w:rPr>
          <w:sz w:val="24"/>
          <w:szCs w:val="24"/>
          <w:lang w:val="lt-LT"/>
        </w:rPr>
        <w:t>.</w:t>
      </w:r>
    </w:p>
    <w:p w14:paraId="2E6601F3" w14:textId="77777777" w:rsidR="00626500" w:rsidRPr="00064EAB" w:rsidRDefault="00626500" w:rsidP="00970713">
      <w:pPr>
        <w:ind w:firstLine="748"/>
        <w:jc w:val="both"/>
        <w:rPr>
          <w:sz w:val="24"/>
          <w:szCs w:val="24"/>
          <w:lang w:val="lt-LT"/>
        </w:rPr>
      </w:pPr>
      <w:r w:rsidRPr="00064EAB">
        <w:rPr>
          <w:sz w:val="24"/>
          <w:szCs w:val="24"/>
          <w:lang w:val="lt-LT"/>
        </w:rPr>
        <w:t>22. Socialinės priežiūros paslaugos vaikams, šeimoms, patiriančioms socialinę riziką, auginančioms nepilnamečius vaikus, teikiamos nemokamai.</w:t>
      </w:r>
    </w:p>
    <w:p w14:paraId="2E6601F4" w14:textId="77777777" w:rsidR="00626500" w:rsidRPr="00064EAB" w:rsidRDefault="00626500" w:rsidP="00970713">
      <w:pPr>
        <w:ind w:firstLine="748"/>
        <w:jc w:val="both"/>
        <w:rPr>
          <w:sz w:val="24"/>
          <w:szCs w:val="24"/>
          <w:lang w:val="lt-LT"/>
        </w:rPr>
      </w:pPr>
      <w:r w:rsidRPr="00064EAB">
        <w:rPr>
          <w:sz w:val="24"/>
          <w:szCs w:val="24"/>
          <w:lang w:val="lt-LT"/>
        </w:rPr>
        <w:t>23. Pagalba globėjams (rūpintojams), budintiems globotojams, įvaikintojams ir šeimynų dalyviams ar besirengiantiesiems jais tapti, nurodyta Lietuvos Respublikos socialinių paslaugų įstatymo 18 straipsnio 9 dalyje, teikiama nemokamai.</w:t>
      </w:r>
    </w:p>
    <w:p w14:paraId="2E6601F5" w14:textId="77777777" w:rsidR="00626500" w:rsidRPr="00064EAB" w:rsidRDefault="00626500" w:rsidP="00970713">
      <w:pPr>
        <w:ind w:firstLine="748"/>
        <w:jc w:val="both"/>
        <w:rPr>
          <w:sz w:val="24"/>
          <w:szCs w:val="24"/>
          <w:lang w:val="lt-LT"/>
        </w:rPr>
      </w:pPr>
      <w:r w:rsidRPr="00064EAB">
        <w:rPr>
          <w:sz w:val="24"/>
          <w:szCs w:val="24"/>
          <w:lang w:val="lt-LT"/>
        </w:rPr>
        <w:t>24. Rokiškio rajono savivaldybės tarybos įsteigtose įstaigose teikiamų socialinės priežiūros paslaugų kainas nustato Rokiškio rajono savivaldybės taryba.</w:t>
      </w:r>
      <w:bookmarkStart w:id="25" w:name="part_3831fd1b552e498eb9cefb3856d38b95"/>
      <w:bookmarkEnd w:id="25"/>
    </w:p>
    <w:p w14:paraId="2E6601F6" w14:textId="77777777" w:rsidR="00626500" w:rsidRPr="00064EAB" w:rsidRDefault="00626500" w:rsidP="00970713">
      <w:pPr>
        <w:jc w:val="center"/>
        <w:rPr>
          <w:b/>
          <w:sz w:val="24"/>
          <w:szCs w:val="24"/>
          <w:lang w:val="lt-LT"/>
        </w:rPr>
      </w:pPr>
      <w:r w:rsidRPr="00064EAB">
        <w:rPr>
          <w:b/>
          <w:sz w:val="24"/>
          <w:szCs w:val="24"/>
          <w:lang w:val="lt-LT"/>
        </w:rPr>
        <w:t> </w:t>
      </w:r>
    </w:p>
    <w:p w14:paraId="2E6601F7" w14:textId="77777777" w:rsidR="00626500" w:rsidRPr="00064EAB" w:rsidRDefault="00626500" w:rsidP="00970713">
      <w:pPr>
        <w:jc w:val="center"/>
        <w:rPr>
          <w:sz w:val="24"/>
          <w:szCs w:val="24"/>
          <w:lang w:val="lt-LT"/>
        </w:rPr>
      </w:pPr>
      <w:bookmarkStart w:id="26" w:name="part_d9ec88cc044d4f23a6a2e14f55c5e872"/>
      <w:bookmarkEnd w:id="26"/>
      <w:r w:rsidRPr="00064EAB">
        <w:rPr>
          <w:b/>
          <w:bCs/>
          <w:sz w:val="24"/>
          <w:szCs w:val="24"/>
          <w:lang w:val="lt-LT"/>
        </w:rPr>
        <w:t>IV. MOKĖJIMAS UŽ DIENOS SOCIALINĘ GLOBĄ</w:t>
      </w:r>
    </w:p>
    <w:p w14:paraId="2E6601F8" w14:textId="77777777" w:rsidR="00626500" w:rsidRPr="00064EAB" w:rsidRDefault="00626500" w:rsidP="00970713">
      <w:pPr>
        <w:rPr>
          <w:sz w:val="24"/>
          <w:szCs w:val="24"/>
          <w:lang w:val="lt-LT"/>
        </w:rPr>
      </w:pPr>
      <w:r w:rsidRPr="00064EAB">
        <w:rPr>
          <w:sz w:val="24"/>
          <w:szCs w:val="24"/>
          <w:lang w:val="lt-LT"/>
        </w:rPr>
        <w:t> </w:t>
      </w:r>
    </w:p>
    <w:p w14:paraId="2E6601F9" w14:textId="77777777" w:rsidR="00626500" w:rsidRPr="00064EAB" w:rsidRDefault="00626500" w:rsidP="00970713">
      <w:pPr>
        <w:ind w:firstLine="709"/>
        <w:jc w:val="both"/>
        <w:rPr>
          <w:color w:val="000000"/>
          <w:sz w:val="24"/>
          <w:szCs w:val="24"/>
          <w:lang w:val="lt-LT"/>
        </w:rPr>
      </w:pPr>
      <w:bookmarkStart w:id="27" w:name="part_315f427ab50a40dc93822de3dfcc6556"/>
      <w:bookmarkEnd w:id="27"/>
      <w:r w:rsidRPr="00064EAB">
        <w:rPr>
          <w:sz w:val="24"/>
          <w:szCs w:val="24"/>
          <w:lang w:val="lt-LT"/>
        </w:rPr>
        <w:t xml:space="preserve">25. </w:t>
      </w:r>
      <w:r w:rsidRPr="00064EAB">
        <w:rPr>
          <w:color w:val="000000"/>
          <w:sz w:val="24"/>
          <w:szCs w:val="24"/>
          <w:lang w:val="lt-LT"/>
        </w:rPr>
        <w:t>Mokėjimo už dienos socialinę globą dydis nustatomas atsižvelgiant į asmens (šeimos) pajamas.</w:t>
      </w:r>
    </w:p>
    <w:p w14:paraId="2E6601FA" w14:textId="77777777" w:rsidR="00626500" w:rsidRPr="00064EAB" w:rsidRDefault="00626500" w:rsidP="00970713">
      <w:pPr>
        <w:ind w:firstLine="709"/>
        <w:jc w:val="both"/>
        <w:rPr>
          <w:color w:val="000000"/>
          <w:sz w:val="24"/>
          <w:szCs w:val="24"/>
          <w:lang w:val="lt-LT"/>
        </w:rPr>
      </w:pPr>
      <w:r w:rsidRPr="00064EAB">
        <w:rPr>
          <w:sz w:val="24"/>
          <w:szCs w:val="24"/>
          <w:lang w:val="lt-LT"/>
        </w:rPr>
        <w:t xml:space="preserve">26. </w:t>
      </w:r>
      <w:r w:rsidRPr="00064EAB">
        <w:rPr>
          <w:color w:val="000000"/>
          <w:sz w:val="24"/>
          <w:szCs w:val="24"/>
          <w:lang w:val="lt-LT"/>
        </w:rPr>
        <w:t>Mokėjimo už dienos socialinę globą dydis vienam gyvenančiam asmeniui:</w:t>
      </w:r>
    </w:p>
    <w:p w14:paraId="2E6601FB" w14:textId="77777777" w:rsidR="00626500" w:rsidRPr="00064EAB" w:rsidRDefault="00626500" w:rsidP="00970713">
      <w:pPr>
        <w:ind w:firstLine="709"/>
        <w:jc w:val="both"/>
        <w:rPr>
          <w:color w:val="000000"/>
          <w:sz w:val="24"/>
          <w:szCs w:val="24"/>
          <w:lang w:val="lt-LT"/>
        </w:rPr>
      </w:pPr>
      <w:r w:rsidRPr="00064EAB">
        <w:rPr>
          <w:color w:val="000000"/>
          <w:sz w:val="24"/>
          <w:szCs w:val="24"/>
          <w:lang w:val="lt-LT"/>
        </w:rPr>
        <w:t>26.1. kai pajamos mažesnės už valstybės remiamų pajamų dvigubą dydį, mokėjimo už dienos socialinę globą dydis neturi viršyti 10 procentų asmens pajamų;</w:t>
      </w:r>
    </w:p>
    <w:p w14:paraId="2E6601FC" w14:textId="77777777" w:rsidR="00626500" w:rsidRPr="00064EAB" w:rsidRDefault="00626500" w:rsidP="00970713">
      <w:pPr>
        <w:ind w:firstLine="709"/>
        <w:jc w:val="both"/>
        <w:rPr>
          <w:color w:val="000000"/>
          <w:sz w:val="24"/>
          <w:szCs w:val="24"/>
          <w:lang w:val="lt-LT"/>
        </w:rPr>
      </w:pPr>
      <w:r w:rsidRPr="00064EAB">
        <w:rPr>
          <w:color w:val="000000"/>
          <w:sz w:val="24"/>
          <w:szCs w:val="24"/>
          <w:lang w:val="lt-LT"/>
        </w:rPr>
        <w:t>26.2. kai pajamos yra didesnės už valstybės remiamų pajamų dvigubą dydį, bet mažesnės už valstybės remiamų pajamų trigubą dydį, mokėjimo už dienos socialinę globą dydis neturi viršyti 15 procentų asmens pajamų;</w:t>
      </w:r>
    </w:p>
    <w:p w14:paraId="2E6601FD" w14:textId="77777777" w:rsidR="00626500" w:rsidRPr="00064EAB" w:rsidRDefault="00626500" w:rsidP="00970713">
      <w:pPr>
        <w:ind w:firstLine="709"/>
        <w:jc w:val="both"/>
        <w:rPr>
          <w:color w:val="000000"/>
          <w:sz w:val="24"/>
          <w:szCs w:val="24"/>
          <w:lang w:val="lt-LT"/>
        </w:rPr>
      </w:pPr>
      <w:r w:rsidRPr="00064EAB">
        <w:rPr>
          <w:sz w:val="24"/>
          <w:szCs w:val="24"/>
          <w:lang w:val="lt-LT"/>
        </w:rPr>
        <w:t xml:space="preserve">26.3. </w:t>
      </w:r>
      <w:r w:rsidRPr="00064EAB">
        <w:rPr>
          <w:color w:val="000000"/>
          <w:sz w:val="24"/>
          <w:szCs w:val="24"/>
          <w:lang w:val="lt-LT"/>
        </w:rPr>
        <w:t>kai pajamos yra didesnės už valstybės remiamų pajamų trigubą dydį, mokėjimo už dienos socialinę globą dydis neturi viršyti 20 procentų asmens pajamų.</w:t>
      </w:r>
      <w:bookmarkStart w:id="28" w:name="part_d8be94f2160b486eab205f4603d47488"/>
      <w:bookmarkEnd w:id="28"/>
    </w:p>
    <w:p w14:paraId="2E6601FE" w14:textId="77777777" w:rsidR="00626500" w:rsidRPr="00064EAB" w:rsidRDefault="00626500" w:rsidP="00970713">
      <w:pPr>
        <w:ind w:firstLine="709"/>
        <w:jc w:val="both"/>
        <w:rPr>
          <w:color w:val="000000"/>
          <w:sz w:val="24"/>
          <w:szCs w:val="24"/>
          <w:lang w:val="lt-LT"/>
        </w:rPr>
      </w:pPr>
      <w:r w:rsidRPr="00064EAB">
        <w:rPr>
          <w:color w:val="000000"/>
          <w:sz w:val="24"/>
          <w:szCs w:val="24"/>
          <w:lang w:val="lt-LT"/>
        </w:rPr>
        <w:t>27. Mokėjimo už dienos socialinę globą dydis šeimoje gyvenančiam asmeniui:</w:t>
      </w:r>
    </w:p>
    <w:p w14:paraId="2E6601FF" w14:textId="77777777" w:rsidR="00626500" w:rsidRPr="00064EAB" w:rsidRDefault="00626500" w:rsidP="00970713">
      <w:pPr>
        <w:ind w:firstLine="709"/>
        <w:jc w:val="both"/>
        <w:rPr>
          <w:color w:val="000000"/>
          <w:sz w:val="24"/>
          <w:szCs w:val="24"/>
          <w:lang w:val="lt-LT"/>
        </w:rPr>
      </w:pPr>
      <w:r w:rsidRPr="00064EAB">
        <w:rPr>
          <w:color w:val="000000"/>
          <w:sz w:val="24"/>
          <w:szCs w:val="24"/>
          <w:lang w:val="lt-LT"/>
        </w:rPr>
        <w:t>27.1. kai pajamos vienam šeimos nariui yra mažesnės už valstybės remiamų pajamų dvigubą dydį, mokėjimo už dienos socialinę globą dydis neturi viršyti 10 procentų asmens pajamų;</w:t>
      </w:r>
    </w:p>
    <w:p w14:paraId="2E660200" w14:textId="77777777" w:rsidR="00626500" w:rsidRPr="00064EAB" w:rsidRDefault="00626500" w:rsidP="00970713">
      <w:pPr>
        <w:ind w:firstLine="709"/>
        <w:jc w:val="both"/>
        <w:rPr>
          <w:color w:val="000000"/>
          <w:sz w:val="24"/>
          <w:szCs w:val="24"/>
          <w:lang w:val="lt-LT"/>
        </w:rPr>
      </w:pPr>
      <w:r w:rsidRPr="00064EAB">
        <w:rPr>
          <w:color w:val="000000"/>
          <w:sz w:val="24"/>
          <w:szCs w:val="24"/>
          <w:lang w:val="lt-LT"/>
        </w:rPr>
        <w:t>27.2. kai pajamos vienam šeimos nariui yra didesnės už valstybės remiamų pajamų dvigubą dydį, bet mažesnės už valstybės remiamų pajamų trigubą dydį, mokėjimo už dienos socialinę globą dydis neturi viršyti 20 procentų asmens pajamų;</w:t>
      </w:r>
    </w:p>
    <w:p w14:paraId="2E660201" w14:textId="77777777" w:rsidR="00626500" w:rsidRPr="00064EAB" w:rsidRDefault="00626500" w:rsidP="00970713">
      <w:pPr>
        <w:ind w:firstLine="709"/>
        <w:jc w:val="both"/>
        <w:rPr>
          <w:color w:val="000000"/>
          <w:sz w:val="24"/>
          <w:szCs w:val="24"/>
          <w:lang w:val="lt-LT"/>
        </w:rPr>
      </w:pPr>
      <w:r w:rsidRPr="00064EAB">
        <w:rPr>
          <w:sz w:val="24"/>
          <w:szCs w:val="24"/>
          <w:lang w:val="lt-LT"/>
        </w:rPr>
        <w:t xml:space="preserve">27.3. kai </w:t>
      </w:r>
      <w:r w:rsidRPr="00064EAB">
        <w:rPr>
          <w:color w:val="000000"/>
          <w:sz w:val="24"/>
          <w:szCs w:val="24"/>
          <w:lang w:val="lt-LT"/>
        </w:rPr>
        <w:t>pajamos vienam šeimos nariui yra didesnės už valstybės remiamų pajamų trigubą dydį, bet mažesnės už valstybės remiamų pajamų keturgubą dydį, mokėjimo už dienos socialinę globą dydis neturi viršyti 30 procentų asmens pajamų;</w:t>
      </w:r>
    </w:p>
    <w:p w14:paraId="2E660202" w14:textId="77777777" w:rsidR="00626500" w:rsidRPr="00064EAB" w:rsidRDefault="00626500" w:rsidP="00970713">
      <w:pPr>
        <w:ind w:firstLine="709"/>
        <w:jc w:val="both"/>
        <w:rPr>
          <w:color w:val="000000"/>
          <w:sz w:val="24"/>
          <w:szCs w:val="24"/>
          <w:lang w:val="lt-LT"/>
        </w:rPr>
      </w:pPr>
      <w:r w:rsidRPr="00064EAB">
        <w:rPr>
          <w:color w:val="000000"/>
          <w:sz w:val="24"/>
          <w:szCs w:val="24"/>
          <w:lang w:val="lt-LT"/>
        </w:rPr>
        <w:t>27.4. kai pajamos vienam šeimos nariui yra didesnės už valstybės remiamų pajamų keturgubą dydį, bet mažesnės už valstybės remiamų pajamų penkiagubą dydį, mokėjimo už dienos socialinę globą dydis neturi viršyti 40 procentų asmens pajamų;</w:t>
      </w:r>
    </w:p>
    <w:p w14:paraId="2E660203" w14:textId="77777777" w:rsidR="00626500" w:rsidRPr="00064EAB" w:rsidRDefault="00626500" w:rsidP="00970713">
      <w:pPr>
        <w:ind w:firstLine="709"/>
        <w:jc w:val="both"/>
        <w:rPr>
          <w:color w:val="000000"/>
          <w:sz w:val="24"/>
          <w:szCs w:val="24"/>
          <w:lang w:val="lt-LT"/>
        </w:rPr>
      </w:pPr>
      <w:r w:rsidRPr="00064EAB">
        <w:rPr>
          <w:color w:val="000000"/>
          <w:sz w:val="24"/>
          <w:szCs w:val="24"/>
          <w:lang w:val="lt-LT"/>
        </w:rPr>
        <w:t>27.5. kitais atvejais, nei numatyta šiame punkte, mokėjimo už vieną kalendorinį mėnesį teikiamą dienos socialinę globą dydis neturi viršyti 50 procentų asmens pajamų.</w:t>
      </w:r>
      <w:r w:rsidRPr="00064EAB">
        <w:rPr>
          <w:sz w:val="24"/>
          <w:szCs w:val="24"/>
          <w:lang w:val="lt-LT"/>
        </w:rPr>
        <w:t xml:space="preserve"> </w:t>
      </w:r>
      <w:r w:rsidRPr="00064EAB">
        <w:rPr>
          <w:color w:val="000000"/>
          <w:sz w:val="24"/>
          <w:szCs w:val="24"/>
          <w:lang w:val="lt-LT"/>
        </w:rPr>
        <w:t xml:space="preserve"> </w:t>
      </w:r>
      <w:bookmarkStart w:id="29" w:name="part_2dcfa676fb4d440aa2dde653c1616192"/>
      <w:bookmarkEnd w:id="29"/>
    </w:p>
    <w:p w14:paraId="2E660204" w14:textId="77777777" w:rsidR="00626500" w:rsidRPr="00064EAB" w:rsidRDefault="00626500" w:rsidP="00970713">
      <w:pPr>
        <w:ind w:firstLine="709"/>
        <w:jc w:val="both"/>
        <w:rPr>
          <w:sz w:val="24"/>
          <w:szCs w:val="24"/>
          <w:lang w:val="lt-LT"/>
        </w:rPr>
      </w:pPr>
      <w:r w:rsidRPr="00064EAB">
        <w:rPr>
          <w:sz w:val="24"/>
          <w:szCs w:val="24"/>
          <w:lang w:val="lt-LT"/>
        </w:rPr>
        <w:t>28. Mokėjimo už trumpiau nei vieną kalendorinį mėnesį ar ne visą dieną teikiamą dienos socialinę globą dydis nustatomas proporcingai teikiamos dienos socialinės globos trukmei.</w:t>
      </w:r>
    </w:p>
    <w:p w14:paraId="2E660205" w14:textId="77777777" w:rsidR="00626500" w:rsidRPr="00064EAB" w:rsidRDefault="00626500" w:rsidP="00970713">
      <w:pPr>
        <w:ind w:firstLine="709"/>
        <w:jc w:val="both"/>
        <w:rPr>
          <w:sz w:val="24"/>
          <w:szCs w:val="24"/>
          <w:lang w:val="lt-LT"/>
        </w:rPr>
      </w:pPr>
      <w:r w:rsidRPr="00064EAB">
        <w:rPr>
          <w:sz w:val="24"/>
          <w:szCs w:val="24"/>
          <w:lang w:val="lt-LT"/>
        </w:rPr>
        <w:t xml:space="preserve">29. </w:t>
      </w:r>
      <w:r w:rsidR="005D477B" w:rsidRPr="00064EAB">
        <w:rPr>
          <w:sz w:val="24"/>
          <w:szCs w:val="24"/>
          <w:lang w:val="lt-LT"/>
        </w:rPr>
        <w:t xml:space="preserve">Rokiškio </w:t>
      </w:r>
      <w:r w:rsidRPr="00064EAB">
        <w:rPr>
          <w:sz w:val="24"/>
          <w:szCs w:val="24"/>
          <w:lang w:val="lt-LT"/>
        </w:rPr>
        <w:t>rajono savivaldybės tarybos įsteig</w:t>
      </w:r>
      <w:r w:rsidR="004053A5" w:rsidRPr="00064EAB">
        <w:rPr>
          <w:sz w:val="24"/>
          <w:szCs w:val="24"/>
          <w:lang w:val="lt-LT"/>
        </w:rPr>
        <w:t>tose įstaigose</w:t>
      </w:r>
      <w:r w:rsidRPr="00064EAB">
        <w:rPr>
          <w:sz w:val="24"/>
          <w:szCs w:val="24"/>
          <w:lang w:val="lt-LT"/>
        </w:rPr>
        <w:t xml:space="preserve"> teikiamos dienos socialinės</w:t>
      </w:r>
      <w:r w:rsidR="009C681D" w:rsidRPr="00064EAB">
        <w:rPr>
          <w:sz w:val="24"/>
          <w:szCs w:val="24"/>
          <w:lang w:val="lt-LT"/>
        </w:rPr>
        <w:t xml:space="preserve"> globos kainą nustato Rokiškio </w:t>
      </w:r>
      <w:r w:rsidRPr="00064EAB">
        <w:rPr>
          <w:sz w:val="24"/>
          <w:szCs w:val="24"/>
          <w:lang w:val="lt-LT"/>
        </w:rPr>
        <w:t>rajono savivaldybės taryba.</w:t>
      </w:r>
    </w:p>
    <w:p w14:paraId="2E660206" w14:textId="77777777" w:rsidR="00626500" w:rsidRPr="00064EAB" w:rsidRDefault="00626500" w:rsidP="00970713">
      <w:pPr>
        <w:jc w:val="center"/>
        <w:rPr>
          <w:sz w:val="24"/>
          <w:szCs w:val="24"/>
          <w:lang w:val="lt-LT"/>
        </w:rPr>
      </w:pPr>
      <w:r w:rsidRPr="00064EAB">
        <w:rPr>
          <w:sz w:val="24"/>
          <w:szCs w:val="24"/>
          <w:lang w:val="lt-LT"/>
        </w:rPr>
        <w:t> </w:t>
      </w:r>
    </w:p>
    <w:p w14:paraId="2E660207" w14:textId="77777777" w:rsidR="00626500" w:rsidRPr="00064EAB" w:rsidRDefault="00626500" w:rsidP="00970713">
      <w:pPr>
        <w:jc w:val="center"/>
        <w:rPr>
          <w:b/>
          <w:bCs/>
          <w:sz w:val="24"/>
          <w:szCs w:val="24"/>
          <w:lang w:val="lt-LT"/>
        </w:rPr>
      </w:pPr>
      <w:bookmarkStart w:id="30" w:name="part_7c0c79695c7a4c05bae2ec80147af49e"/>
      <w:bookmarkEnd w:id="30"/>
      <w:r w:rsidRPr="00064EAB">
        <w:rPr>
          <w:b/>
          <w:bCs/>
          <w:sz w:val="24"/>
          <w:szCs w:val="24"/>
          <w:lang w:val="lt-LT"/>
        </w:rPr>
        <w:t>V. MOKĖJIMAS UŽ TRUMPALAIKĘ SOCIALINĘ GLOBĄ</w:t>
      </w:r>
    </w:p>
    <w:p w14:paraId="2E660208" w14:textId="77777777" w:rsidR="00626500" w:rsidRPr="00064EAB" w:rsidRDefault="00626500" w:rsidP="00970713">
      <w:pPr>
        <w:rPr>
          <w:sz w:val="24"/>
          <w:szCs w:val="24"/>
          <w:lang w:val="lt-LT"/>
        </w:rPr>
      </w:pPr>
      <w:r w:rsidRPr="00064EAB">
        <w:rPr>
          <w:b/>
          <w:bCs/>
          <w:sz w:val="24"/>
          <w:szCs w:val="24"/>
          <w:lang w:val="lt-LT"/>
        </w:rPr>
        <w:t> </w:t>
      </w:r>
    </w:p>
    <w:p w14:paraId="2E660209" w14:textId="77777777" w:rsidR="00626500" w:rsidRPr="00064EAB" w:rsidRDefault="00626500" w:rsidP="00970713">
      <w:pPr>
        <w:ind w:firstLine="709"/>
        <w:jc w:val="both"/>
        <w:rPr>
          <w:sz w:val="24"/>
          <w:szCs w:val="24"/>
          <w:lang w:val="lt-LT"/>
        </w:rPr>
      </w:pPr>
      <w:bookmarkStart w:id="31" w:name="part_ada0e4049b5041f6bc509f0bd81e8d79"/>
      <w:bookmarkEnd w:id="31"/>
      <w:r w:rsidRPr="00064EAB">
        <w:rPr>
          <w:sz w:val="24"/>
          <w:szCs w:val="24"/>
          <w:lang w:val="lt-LT"/>
        </w:rPr>
        <w:t xml:space="preserve">30. </w:t>
      </w:r>
      <w:r w:rsidRPr="00064EAB">
        <w:rPr>
          <w:color w:val="000000"/>
          <w:sz w:val="24"/>
          <w:szCs w:val="24"/>
          <w:lang w:val="lt-LT"/>
        </w:rPr>
        <w:t>Mokėjimo už trumpalaikę socialinę globą dydis nustatomas atsižvelgiant į asmens pajamas</w:t>
      </w:r>
      <w:r w:rsidRPr="00064EAB">
        <w:rPr>
          <w:sz w:val="24"/>
          <w:szCs w:val="24"/>
          <w:lang w:val="lt-LT"/>
        </w:rPr>
        <w:t>.</w:t>
      </w:r>
    </w:p>
    <w:p w14:paraId="2E66020A" w14:textId="77777777" w:rsidR="00626500" w:rsidRPr="00064EAB" w:rsidRDefault="00626500" w:rsidP="00970713">
      <w:pPr>
        <w:ind w:firstLine="709"/>
        <w:jc w:val="both"/>
        <w:rPr>
          <w:sz w:val="24"/>
          <w:szCs w:val="24"/>
          <w:lang w:val="lt-LT"/>
        </w:rPr>
      </w:pPr>
      <w:r w:rsidRPr="00064EAB">
        <w:rPr>
          <w:sz w:val="24"/>
          <w:szCs w:val="24"/>
          <w:lang w:val="lt-LT"/>
        </w:rPr>
        <w:lastRenderedPageBreak/>
        <w:t xml:space="preserve">31. </w:t>
      </w:r>
      <w:r w:rsidRPr="00064EAB">
        <w:rPr>
          <w:rFonts w:eastAsia="SimSun"/>
          <w:sz w:val="24"/>
          <w:szCs w:val="24"/>
          <w:lang w:val="lt-LT" w:eastAsia="ar-SA"/>
        </w:rPr>
        <w:t xml:space="preserve">Asmens mokėjimas už vieną kalendorinį mėnesį teikiamą socialinę globą dydis neturi viršyti 80 procentų asmens pajamų. </w:t>
      </w:r>
      <w:r w:rsidRPr="00064EAB">
        <w:rPr>
          <w:color w:val="000000"/>
          <w:sz w:val="24"/>
          <w:szCs w:val="24"/>
          <w:lang w:val="lt-LT"/>
        </w:rPr>
        <w:t xml:space="preserve">Jei asmeniui teikiama trumpalaikė socialinė globa ir jį prižiūrintiems šeimos nariams suteikiamas laikinas atokvėpis, mokėjimo dydis už paslaugas neturi viršyti 50 procentų asmens pajamų. </w:t>
      </w:r>
      <w:r w:rsidRPr="00064EAB">
        <w:rPr>
          <w:rFonts w:eastAsia="SimSun"/>
          <w:sz w:val="24"/>
          <w:szCs w:val="24"/>
          <w:lang w:val="lt-LT" w:eastAsia="ar-SA"/>
        </w:rPr>
        <w:t>Tais atvejais, kai asmuo pagal Lietuvos Respublikos tikslinių kompensacijų įstatymą gauna slaugos ar priežiūros (pagalbos) išlaidų tikslinę kompensaciją, visa šios kompensacijos suma (100 procentų) skiriama mokėjimui už trumpalaikę socialinę globą. Tais atvejais, kai asmuo, gaudamas trumpalaikę socialinę globą, maitinasi savo lėšomis, mokėjimo už trumpalaikę socialinę globą dydis mažinamas proporcingai ta dalimi, kuria sumažėja trumpalaikės socialinės globos kaina, kai į ją neįskaičiuojamos maitinimosi išlaidos pagal sveikatos apsaugos ministro nustatytas rekomenduojamas paros maistinių medžiagų ir energijos normas.</w:t>
      </w:r>
    </w:p>
    <w:p w14:paraId="2E66020B" w14:textId="77777777" w:rsidR="00626500" w:rsidRPr="00064EAB" w:rsidRDefault="00626500" w:rsidP="00970713">
      <w:pPr>
        <w:ind w:firstLine="709"/>
        <w:jc w:val="both"/>
        <w:rPr>
          <w:sz w:val="24"/>
          <w:szCs w:val="24"/>
          <w:lang w:val="lt-LT"/>
        </w:rPr>
      </w:pPr>
      <w:r w:rsidRPr="00064EAB">
        <w:rPr>
          <w:sz w:val="24"/>
          <w:szCs w:val="24"/>
          <w:lang w:val="lt-LT"/>
        </w:rPr>
        <w:t>32. Mokėjimo už trumpiau nei vieną kalendorinį mėnesį ar ne visą parą teikiamą trumpalaikę socialinę globą dydis nustatomas proporcingai teikiamos trumpalaikės socialinės globos trukmei.</w:t>
      </w:r>
    </w:p>
    <w:p w14:paraId="2E66020C" w14:textId="77777777" w:rsidR="00626500" w:rsidRPr="00064EAB" w:rsidRDefault="00626500" w:rsidP="00970713">
      <w:pPr>
        <w:ind w:firstLine="709"/>
        <w:jc w:val="both"/>
        <w:rPr>
          <w:sz w:val="24"/>
          <w:szCs w:val="24"/>
          <w:lang w:val="lt-LT"/>
        </w:rPr>
      </w:pPr>
      <w:r w:rsidRPr="00064EAB">
        <w:rPr>
          <w:sz w:val="24"/>
          <w:szCs w:val="24"/>
          <w:lang w:val="lt-LT"/>
        </w:rPr>
        <w:t>33. Krizių atvejais, kai socialinę riziką patiriantis suaugęs asmuo patiria fizinį ar psichologinį smurtą arba kyla grėsmė jo fiziniam ar emociniam saugumui, sveikatai ar gyvybei, trumpalaikė socialinė globa iki 30 kalendorinių dienų teikiama nemokamai.</w:t>
      </w:r>
    </w:p>
    <w:p w14:paraId="2E66020D" w14:textId="77777777" w:rsidR="00626500" w:rsidRPr="00064EAB" w:rsidRDefault="00626500" w:rsidP="00970713">
      <w:pPr>
        <w:ind w:firstLine="709"/>
        <w:jc w:val="both"/>
        <w:rPr>
          <w:sz w:val="24"/>
          <w:szCs w:val="24"/>
          <w:lang w:val="lt-LT"/>
        </w:rPr>
      </w:pPr>
      <w:r w:rsidRPr="00064EAB">
        <w:rPr>
          <w:sz w:val="24"/>
          <w:szCs w:val="24"/>
          <w:lang w:val="lt-LT"/>
        </w:rPr>
        <w:t>34. Trumpalaikė socialinė globa likusiam be tėvų globos vaikui ir socialinę riziką patiriančiam vaikui teikiama nemokamai.</w:t>
      </w:r>
    </w:p>
    <w:p w14:paraId="2E66020E" w14:textId="77777777" w:rsidR="00626500" w:rsidRPr="00064EAB" w:rsidRDefault="00626500" w:rsidP="00970713">
      <w:pPr>
        <w:rPr>
          <w:b/>
          <w:bCs/>
          <w:sz w:val="24"/>
          <w:szCs w:val="24"/>
          <w:lang w:val="lt-LT"/>
        </w:rPr>
      </w:pPr>
      <w:bookmarkStart w:id="32" w:name="part_5ec25ae473974c51b563030578af3479"/>
      <w:bookmarkStart w:id="33" w:name="part_92dd027bf8cc4a039b1de93764e04801"/>
      <w:bookmarkStart w:id="34" w:name="part_e4d3477aa74c470cbc0bb989edc1f4a9"/>
      <w:bookmarkStart w:id="35" w:name="part_aaf36176364a4c9eb9f231cf4b0f84ce"/>
      <w:bookmarkEnd w:id="32"/>
      <w:bookmarkEnd w:id="33"/>
      <w:bookmarkEnd w:id="34"/>
      <w:bookmarkEnd w:id="35"/>
    </w:p>
    <w:p w14:paraId="2E66020F" w14:textId="77777777" w:rsidR="00626500" w:rsidRPr="00064EAB" w:rsidRDefault="00626500" w:rsidP="00970713">
      <w:pPr>
        <w:jc w:val="center"/>
        <w:rPr>
          <w:sz w:val="24"/>
          <w:szCs w:val="24"/>
          <w:lang w:val="lt-LT"/>
        </w:rPr>
      </w:pPr>
      <w:r w:rsidRPr="00064EAB">
        <w:rPr>
          <w:b/>
          <w:bCs/>
          <w:sz w:val="24"/>
          <w:szCs w:val="24"/>
          <w:lang w:val="lt-LT"/>
        </w:rPr>
        <w:t>VI. MOKĖJIMAS UŽ ILGALAIKĘ SOCIALINĘ GLOBĄ</w:t>
      </w:r>
    </w:p>
    <w:p w14:paraId="2E660210" w14:textId="77777777" w:rsidR="00626500" w:rsidRPr="00064EAB" w:rsidRDefault="00626500" w:rsidP="00970713">
      <w:pPr>
        <w:rPr>
          <w:sz w:val="24"/>
          <w:szCs w:val="24"/>
          <w:lang w:val="lt-LT"/>
        </w:rPr>
      </w:pPr>
      <w:r w:rsidRPr="00064EAB">
        <w:rPr>
          <w:b/>
          <w:bCs/>
          <w:sz w:val="24"/>
          <w:szCs w:val="24"/>
          <w:lang w:val="lt-LT"/>
        </w:rPr>
        <w:t> </w:t>
      </w:r>
    </w:p>
    <w:p w14:paraId="2E660211" w14:textId="77777777" w:rsidR="00626500" w:rsidRPr="00064EAB" w:rsidRDefault="00626500" w:rsidP="00970713">
      <w:pPr>
        <w:ind w:firstLine="709"/>
        <w:jc w:val="both"/>
        <w:rPr>
          <w:sz w:val="24"/>
          <w:szCs w:val="24"/>
          <w:lang w:val="lt-LT"/>
        </w:rPr>
      </w:pPr>
      <w:bookmarkStart w:id="36" w:name="part_bc45e5576feb41ba93ff38a77645fa53"/>
      <w:bookmarkEnd w:id="36"/>
      <w:r w:rsidRPr="00064EAB">
        <w:rPr>
          <w:sz w:val="24"/>
          <w:szCs w:val="24"/>
          <w:lang w:val="lt-LT"/>
        </w:rPr>
        <w:t>35. Mokėjimo už ilgalaikę socialinę globą dydis nustatomas atsižvelgiant į asmens pajamas, o tais atvejais, kai asmuo pradėjo gauti ilgalaikę socialinę globą po 2007 m. sausio 1 d., – ir turtą.</w:t>
      </w:r>
    </w:p>
    <w:p w14:paraId="2E660212" w14:textId="77777777" w:rsidR="00626500" w:rsidRPr="00064EAB" w:rsidRDefault="00626500" w:rsidP="00970713">
      <w:pPr>
        <w:ind w:firstLine="709"/>
        <w:jc w:val="both"/>
        <w:rPr>
          <w:sz w:val="24"/>
          <w:szCs w:val="24"/>
          <w:lang w:val="lt-LT"/>
        </w:rPr>
      </w:pPr>
      <w:bookmarkStart w:id="37" w:name="part_cfce87be035a4560a6311b70d99b3bc9"/>
      <w:bookmarkEnd w:id="37"/>
      <w:r w:rsidRPr="00064EAB">
        <w:rPr>
          <w:sz w:val="24"/>
          <w:szCs w:val="24"/>
          <w:lang w:val="lt-LT"/>
        </w:rPr>
        <w:t xml:space="preserve">36. </w:t>
      </w:r>
      <w:r w:rsidRPr="00064EAB">
        <w:rPr>
          <w:color w:val="000000"/>
          <w:sz w:val="24"/>
          <w:szCs w:val="24"/>
          <w:lang w:val="lt-LT"/>
        </w:rPr>
        <w:t>Mokėjimo už ilgalaikę socialinę globą suaugusiam asmeniui dydis per mėnesį neturi viršyti 80 procentų asmens pajamų, įskaitant atvejus, kai asmens, pradėjusio gauti ilgalaikę socialinę globą po 2007 m. sausio 1 d., turto vertė yra mažesnė už jo gyvenamosios vietos savivaldybėje nustatytą turto vertės normatyvą. Tais atvejais, kai asmuo pagal Lietuvos Respublikos tikslinių kompensacijų įstatymą gauna slaugos ar priežiūros (pagalbos) išlaidų tikslinę kompensaciją, visa šios kompensacijos suma (100 procentų) skiriama mokėjimui už ilgalaikę socialinę globą padengti</w:t>
      </w:r>
      <w:r w:rsidRPr="00064EAB">
        <w:rPr>
          <w:sz w:val="24"/>
          <w:szCs w:val="24"/>
          <w:lang w:val="lt-LT"/>
        </w:rPr>
        <w:t>.</w:t>
      </w:r>
    </w:p>
    <w:p w14:paraId="2E660213" w14:textId="77777777" w:rsidR="00626500" w:rsidRPr="00064EAB" w:rsidRDefault="00626500" w:rsidP="00970713">
      <w:pPr>
        <w:ind w:firstLine="709"/>
        <w:jc w:val="both"/>
        <w:rPr>
          <w:sz w:val="24"/>
          <w:szCs w:val="24"/>
          <w:lang w:val="lt-LT"/>
        </w:rPr>
      </w:pPr>
      <w:bookmarkStart w:id="38" w:name="part_1bb8c3e3ae214666b349adef5e04dcfa"/>
      <w:bookmarkEnd w:id="38"/>
      <w:r w:rsidRPr="00064EAB">
        <w:rPr>
          <w:sz w:val="24"/>
          <w:szCs w:val="24"/>
          <w:lang w:val="lt-LT"/>
        </w:rPr>
        <w:t xml:space="preserve">37. </w:t>
      </w:r>
      <w:r w:rsidRPr="00064EAB">
        <w:rPr>
          <w:color w:val="000000"/>
          <w:sz w:val="24"/>
          <w:szCs w:val="24"/>
          <w:lang w:val="lt-LT"/>
        </w:rPr>
        <w:t>Jeigu suaugusio asmens, pradėjusio gauti ilgalaikę socialinę globą po 2007 m. sausio 1 d., turto vertė yra didesnė už jo gyvenamosios vietos savivaldybėje nustatytą turto vertės normatyvą, mokėjimo už ilgalaikę socialinę globą suaugusiam asmeniui dydis per mėnesį padidėja vienu procentu, skaičiuojant nuo turto vertės, viršijančios normatyvą.</w:t>
      </w:r>
    </w:p>
    <w:p w14:paraId="2E660214" w14:textId="77777777" w:rsidR="00626500" w:rsidRPr="00064EAB" w:rsidRDefault="00626500" w:rsidP="00970713">
      <w:pPr>
        <w:ind w:firstLine="709"/>
        <w:jc w:val="both"/>
        <w:rPr>
          <w:sz w:val="24"/>
          <w:szCs w:val="24"/>
          <w:lang w:val="lt-LT"/>
        </w:rPr>
      </w:pPr>
      <w:bookmarkStart w:id="39" w:name="part_e9c824112f964b27988d3865a294afb2"/>
      <w:bookmarkEnd w:id="39"/>
      <w:r w:rsidRPr="00064EAB">
        <w:rPr>
          <w:sz w:val="24"/>
          <w:szCs w:val="24"/>
          <w:lang w:val="lt-LT"/>
        </w:rPr>
        <w:t>38. Mokėjimo už ilgalaikę socialinę globą vaikui su negalia dydis sudaro 80 procentų jo pajamų. Tais atvejais, kai vaikas su negalia pagal Lietuvos Respublikos tikslinių kompensacijų įstatymą gauna slaugos ar priežiūros (pagalbos) išlaidų tikslinę kompensaciją, 100 procentų šios kompensacijos skiriama mokėjimui už ilgalaikę socialinę globą padengti.</w:t>
      </w:r>
    </w:p>
    <w:p w14:paraId="2E660215" w14:textId="77777777" w:rsidR="00626500" w:rsidRPr="00064EAB" w:rsidRDefault="00626500" w:rsidP="00970713">
      <w:pPr>
        <w:ind w:firstLine="709"/>
        <w:jc w:val="both"/>
        <w:rPr>
          <w:sz w:val="24"/>
          <w:szCs w:val="24"/>
          <w:lang w:val="lt-LT"/>
        </w:rPr>
      </w:pPr>
      <w:bookmarkStart w:id="40" w:name="part_79afd984b7654d45b5c4abf609e080a7"/>
      <w:bookmarkEnd w:id="40"/>
      <w:r w:rsidRPr="00064EAB">
        <w:rPr>
          <w:sz w:val="24"/>
          <w:szCs w:val="24"/>
          <w:lang w:val="lt-LT"/>
        </w:rPr>
        <w:t>39. Ilgalaikė socialinė globa likusiam be tėvų globos vaikui ir socialinę riziką patiriančiam vaikui teikiama nemokamai.</w:t>
      </w:r>
      <w:bookmarkStart w:id="41" w:name="part_de7d0163aa9740be85b239b23046099e"/>
      <w:bookmarkStart w:id="42" w:name="part_5165f83f6b544ab58a6568365e9ec85b"/>
      <w:bookmarkStart w:id="43" w:name="part_1a9ddf42d9d44096998c3761ce24264c"/>
      <w:bookmarkStart w:id="44" w:name="part_c1b2c10ae7f342dda25984f990ad68f9"/>
      <w:bookmarkEnd w:id="41"/>
      <w:bookmarkEnd w:id="42"/>
      <w:bookmarkEnd w:id="43"/>
      <w:bookmarkEnd w:id="44"/>
    </w:p>
    <w:p w14:paraId="2E660216" w14:textId="77777777" w:rsidR="00626500" w:rsidRPr="00064EAB" w:rsidRDefault="00626500" w:rsidP="00970713">
      <w:pPr>
        <w:ind w:firstLine="709"/>
        <w:jc w:val="both"/>
        <w:rPr>
          <w:color w:val="000000"/>
          <w:sz w:val="24"/>
          <w:szCs w:val="24"/>
          <w:lang w:val="lt-LT"/>
        </w:rPr>
      </w:pPr>
      <w:r w:rsidRPr="00064EAB">
        <w:rPr>
          <w:color w:val="000000"/>
          <w:sz w:val="24"/>
          <w:szCs w:val="24"/>
          <w:lang w:val="lt-LT"/>
        </w:rPr>
        <w:t>40. Asmenys, Lietuvos Respublikos socialinės apsaugos ir darbo ministro nustatyta tvarka išvykę laikinai iš ilgalaikę socialinę globą teikiančios socialinių paslaugų įstaigos, už išvykimo laiką nuo ketvirtos išvykimo paros moka 30 procentų jiems nustatyto mokėjimo dydžio. Už 3 pirmąsias išvykimo paras (įskaitant ir tuos atvejus, kai išvykstama trumpiau kaip 3 paroms) mokėjimo už ilgalaikę socialinę globą dydis nemažinamas.</w:t>
      </w:r>
    </w:p>
    <w:p w14:paraId="2E660217" w14:textId="77777777" w:rsidR="00626500" w:rsidRPr="00064EAB" w:rsidRDefault="00626500" w:rsidP="00970713">
      <w:pPr>
        <w:ind w:firstLine="709"/>
        <w:jc w:val="both"/>
        <w:rPr>
          <w:color w:val="000000"/>
          <w:sz w:val="24"/>
          <w:szCs w:val="24"/>
          <w:lang w:val="lt-LT"/>
        </w:rPr>
      </w:pPr>
    </w:p>
    <w:p w14:paraId="2E660218" w14:textId="77777777" w:rsidR="00626500" w:rsidRPr="00064EAB" w:rsidRDefault="00626500" w:rsidP="00970713">
      <w:pPr>
        <w:ind w:firstLine="851"/>
        <w:jc w:val="center"/>
        <w:rPr>
          <w:sz w:val="24"/>
          <w:szCs w:val="24"/>
          <w:lang w:val="lt-LT"/>
        </w:rPr>
      </w:pPr>
      <w:r w:rsidRPr="00064EAB">
        <w:rPr>
          <w:b/>
          <w:bCs/>
          <w:sz w:val="24"/>
          <w:szCs w:val="24"/>
          <w:lang w:val="lt-LT"/>
        </w:rPr>
        <w:t>VII. ASMENS (ŠEIMOS) ATLEIDIMAS NUO MOKĖJIMO</w:t>
      </w:r>
    </w:p>
    <w:p w14:paraId="2E660219" w14:textId="77777777" w:rsidR="00626500" w:rsidRPr="00064EAB" w:rsidRDefault="00626500" w:rsidP="00970713">
      <w:pPr>
        <w:ind w:firstLine="851"/>
        <w:jc w:val="center"/>
        <w:rPr>
          <w:b/>
          <w:bCs/>
          <w:sz w:val="24"/>
          <w:szCs w:val="24"/>
          <w:lang w:val="lt-LT"/>
        </w:rPr>
      </w:pPr>
      <w:r w:rsidRPr="00064EAB">
        <w:rPr>
          <w:b/>
          <w:bCs/>
          <w:sz w:val="24"/>
          <w:szCs w:val="24"/>
          <w:lang w:val="lt-LT"/>
        </w:rPr>
        <w:t>UŽ SOCIALINES PASLAUGAS</w:t>
      </w:r>
    </w:p>
    <w:p w14:paraId="2E66021A" w14:textId="77777777" w:rsidR="00626500" w:rsidRPr="00064EAB" w:rsidRDefault="00626500" w:rsidP="00970713">
      <w:pPr>
        <w:ind w:right="-143" w:firstLine="720"/>
        <w:jc w:val="both"/>
        <w:rPr>
          <w:color w:val="FF0000"/>
          <w:sz w:val="24"/>
          <w:szCs w:val="24"/>
          <w:lang w:val="lt-LT"/>
        </w:rPr>
      </w:pPr>
    </w:p>
    <w:p w14:paraId="2E66021B" w14:textId="77777777" w:rsidR="00626500" w:rsidRPr="00064EAB" w:rsidRDefault="00626500" w:rsidP="00970713">
      <w:pPr>
        <w:ind w:right="-143" w:firstLine="720"/>
        <w:jc w:val="both"/>
        <w:rPr>
          <w:sz w:val="24"/>
          <w:szCs w:val="24"/>
          <w:lang w:val="lt-LT"/>
        </w:rPr>
      </w:pPr>
      <w:r w:rsidRPr="00064EAB">
        <w:rPr>
          <w:color w:val="000000"/>
          <w:sz w:val="24"/>
          <w:szCs w:val="24"/>
          <w:lang w:val="lt-LT"/>
        </w:rPr>
        <w:t>41. Asmuo (šeima) gali būti atleidžiamas nuo</w:t>
      </w:r>
      <w:r w:rsidR="009C681D" w:rsidRPr="00064EAB">
        <w:rPr>
          <w:color w:val="000000"/>
          <w:sz w:val="24"/>
          <w:szCs w:val="24"/>
          <w:lang w:val="lt-LT"/>
        </w:rPr>
        <w:t xml:space="preserve"> mokėjimo už  socialine</w:t>
      </w:r>
      <w:r w:rsidRPr="00064EAB">
        <w:rPr>
          <w:color w:val="000000"/>
          <w:sz w:val="24"/>
          <w:szCs w:val="24"/>
          <w:lang w:val="lt-LT"/>
        </w:rPr>
        <w:t xml:space="preserve">s globos paslaugas šiais atvejais: </w:t>
      </w:r>
    </w:p>
    <w:p w14:paraId="2E66021C" w14:textId="77777777" w:rsidR="00626500" w:rsidRPr="00064EAB" w:rsidRDefault="00626500" w:rsidP="00970713">
      <w:pPr>
        <w:ind w:right="-143" w:firstLine="720"/>
        <w:jc w:val="both"/>
        <w:rPr>
          <w:sz w:val="24"/>
          <w:szCs w:val="24"/>
          <w:lang w:val="lt-LT"/>
        </w:rPr>
      </w:pPr>
      <w:bookmarkStart w:id="45" w:name="part_be333e2d5d3045699c6d3f5e572ba1a2"/>
      <w:bookmarkEnd w:id="45"/>
      <w:r w:rsidRPr="00064EAB">
        <w:rPr>
          <w:color w:val="000000"/>
          <w:sz w:val="24"/>
          <w:szCs w:val="24"/>
          <w:lang w:val="lt-LT"/>
        </w:rPr>
        <w:t xml:space="preserve">41.1. kai vienas neįgalusis asmuo augina neįgalų vaiką, kuriam nustatyta nuolatinė slauga; </w:t>
      </w:r>
    </w:p>
    <w:p w14:paraId="2E66021D" w14:textId="77777777" w:rsidR="00626500" w:rsidRPr="00064EAB" w:rsidRDefault="00626500" w:rsidP="00970713">
      <w:pPr>
        <w:ind w:right="-143" w:firstLine="720"/>
        <w:jc w:val="both"/>
        <w:rPr>
          <w:sz w:val="24"/>
          <w:szCs w:val="24"/>
          <w:lang w:val="lt-LT"/>
        </w:rPr>
      </w:pPr>
      <w:bookmarkStart w:id="46" w:name="part_ddcf7af5e5c945cf85122ed7e7e03ab2"/>
      <w:bookmarkEnd w:id="46"/>
      <w:r w:rsidRPr="00064EAB">
        <w:rPr>
          <w:color w:val="000000"/>
          <w:sz w:val="24"/>
          <w:szCs w:val="24"/>
          <w:lang w:val="lt-LT"/>
        </w:rPr>
        <w:lastRenderedPageBreak/>
        <w:t xml:space="preserve">41.2. kitais ypatingais atvejais (sunki liga, gaisras, vagystė ar kt.), surašius buities ir gyvenimo sąlygų patikrinimo aktą. </w:t>
      </w:r>
    </w:p>
    <w:p w14:paraId="2E66021E" w14:textId="77777777" w:rsidR="00626500" w:rsidRPr="00064EAB" w:rsidRDefault="00626500" w:rsidP="00970713">
      <w:pPr>
        <w:ind w:right="-143" w:firstLine="720"/>
        <w:jc w:val="both"/>
        <w:rPr>
          <w:sz w:val="24"/>
          <w:szCs w:val="24"/>
          <w:lang w:val="lt-LT"/>
        </w:rPr>
      </w:pPr>
      <w:bookmarkStart w:id="47" w:name="part_5b370bbe5e654869868b66a6c72c36ba"/>
      <w:bookmarkStart w:id="48" w:name="part_1fac47bf1cac4279a7717ab5b2af2964"/>
      <w:bookmarkEnd w:id="47"/>
      <w:bookmarkEnd w:id="48"/>
      <w:r w:rsidRPr="00064EAB">
        <w:rPr>
          <w:color w:val="000000"/>
          <w:sz w:val="24"/>
          <w:szCs w:val="24"/>
          <w:lang w:val="lt-LT"/>
        </w:rPr>
        <w:t xml:space="preserve">42. </w:t>
      </w:r>
      <w:r w:rsidRPr="00064EAB">
        <w:rPr>
          <w:sz w:val="24"/>
          <w:szCs w:val="24"/>
          <w:lang w:val="lt-LT"/>
        </w:rPr>
        <w:t>A</w:t>
      </w:r>
      <w:r w:rsidRPr="00064EAB">
        <w:rPr>
          <w:color w:val="000000"/>
          <w:sz w:val="24"/>
          <w:szCs w:val="24"/>
          <w:lang w:val="lt-LT"/>
        </w:rPr>
        <w:t xml:space="preserve">smuo </w:t>
      </w:r>
      <w:r w:rsidR="001B02A5" w:rsidRPr="00064EAB">
        <w:rPr>
          <w:color w:val="000000"/>
          <w:sz w:val="24"/>
          <w:szCs w:val="24"/>
          <w:lang w:val="lt-LT"/>
        </w:rPr>
        <w:t xml:space="preserve">gali būti </w:t>
      </w:r>
      <w:proofErr w:type="spellStart"/>
      <w:r w:rsidR="001B02A5" w:rsidRPr="00064EAB">
        <w:rPr>
          <w:color w:val="000000"/>
          <w:sz w:val="24"/>
          <w:szCs w:val="24"/>
          <w:lang w:val="lt-LT"/>
        </w:rPr>
        <w:t>atleidžiams</w:t>
      </w:r>
      <w:proofErr w:type="spellEnd"/>
      <w:r w:rsidR="001B02A5" w:rsidRPr="00064EAB">
        <w:rPr>
          <w:color w:val="000000"/>
          <w:sz w:val="24"/>
          <w:szCs w:val="24"/>
          <w:lang w:val="lt-LT"/>
        </w:rPr>
        <w:t xml:space="preserve"> arba sumažinama dalis mokėjimo už </w:t>
      </w:r>
      <w:proofErr w:type="spellStart"/>
      <w:r w:rsidR="001B02A5" w:rsidRPr="00064EAB">
        <w:rPr>
          <w:color w:val="000000"/>
          <w:sz w:val="24"/>
          <w:szCs w:val="24"/>
          <w:lang w:val="lt-LT"/>
        </w:rPr>
        <w:t>ilgalikę</w:t>
      </w:r>
      <w:proofErr w:type="spellEnd"/>
      <w:r w:rsidR="001B02A5" w:rsidRPr="00064EAB">
        <w:rPr>
          <w:color w:val="000000"/>
          <w:sz w:val="24"/>
          <w:szCs w:val="24"/>
          <w:lang w:val="lt-LT"/>
        </w:rPr>
        <w:t xml:space="preserve"> socialinę globą, kuri sudaro 1 procentą, skaičiuojama nuo turto vertės, viršijančios normatyvą (jei asmens turtas yra nelikvidus, kitais nenumatytais atvejais pateikus </w:t>
      </w:r>
      <w:proofErr w:type="spellStart"/>
      <w:r w:rsidR="001B02A5" w:rsidRPr="00064EAB">
        <w:rPr>
          <w:color w:val="000000"/>
          <w:sz w:val="24"/>
          <w:szCs w:val="24"/>
          <w:lang w:val="lt-LT"/>
        </w:rPr>
        <w:t>informąciją</w:t>
      </w:r>
      <w:proofErr w:type="spellEnd"/>
      <w:r w:rsidR="001B02A5" w:rsidRPr="00064EAB">
        <w:rPr>
          <w:color w:val="000000"/>
          <w:sz w:val="24"/>
          <w:szCs w:val="24"/>
          <w:lang w:val="lt-LT"/>
        </w:rPr>
        <w:t xml:space="preserve"> ar aplinkybes pateisinančius dokumentus)</w:t>
      </w:r>
      <w:r w:rsidR="003272F8" w:rsidRPr="00064EAB">
        <w:rPr>
          <w:color w:val="000000"/>
          <w:sz w:val="24"/>
          <w:szCs w:val="24"/>
          <w:lang w:val="lt-LT"/>
        </w:rPr>
        <w:t xml:space="preserve">. </w:t>
      </w:r>
      <w:r w:rsidR="001B02A5" w:rsidRPr="00064EAB">
        <w:rPr>
          <w:color w:val="000000"/>
          <w:sz w:val="24"/>
          <w:szCs w:val="24"/>
          <w:lang w:val="lt-LT"/>
        </w:rPr>
        <w:t xml:space="preserve"> </w:t>
      </w:r>
    </w:p>
    <w:p w14:paraId="2E66021F" w14:textId="77777777" w:rsidR="00626500" w:rsidRPr="00064EAB" w:rsidRDefault="00626500" w:rsidP="00970713">
      <w:pPr>
        <w:ind w:firstLine="720"/>
        <w:jc w:val="both"/>
        <w:textAlignment w:val="baseline"/>
        <w:rPr>
          <w:b/>
          <w:bCs/>
          <w:sz w:val="24"/>
          <w:szCs w:val="24"/>
          <w:lang w:val="lt-LT"/>
        </w:rPr>
      </w:pPr>
      <w:r w:rsidRPr="00064EAB">
        <w:rPr>
          <w:sz w:val="24"/>
          <w:szCs w:val="24"/>
          <w:lang w:val="lt-LT"/>
        </w:rPr>
        <w:t xml:space="preserve">43. Asmuo (vienas iš suaugusių šeimos narių, globėjas, rūpintojas, atstovas) dėl dalinio ar visiško atleidimo nuo mokėjimo už teikiamas socialines paslaugas gali kreiptis į </w:t>
      </w:r>
      <w:r w:rsidR="003272F8" w:rsidRPr="00064EAB">
        <w:rPr>
          <w:sz w:val="24"/>
          <w:szCs w:val="24"/>
          <w:lang w:val="lt-LT"/>
        </w:rPr>
        <w:t>S</w:t>
      </w:r>
      <w:r w:rsidRPr="00064EAB">
        <w:rPr>
          <w:sz w:val="24"/>
          <w:szCs w:val="24"/>
          <w:lang w:val="lt-LT"/>
        </w:rPr>
        <w:t>avivaldybės administracijos Socialinės paramos ir sveikatos skyrių ir turi pateikti:</w:t>
      </w:r>
      <w:bookmarkStart w:id="49" w:name="part_b4bc3a0e30974bb9942ffb7d658b0e1f"/>
      <w:bookmarkEnd w:id="49"/>
    </w:p>
    <w:p w14:paraId="2E660220" w14:textId="77777777" w:rsidR="00626500" w:rsidRPr="00064EAB" w:rsidRDefault="00626500" w:rsidP="00970713">
      <w:pPr>
        <w:ind w:firstLine="720"/>
        <w:jc w:val="both"/>
        <w:textAlignment w:val="baseline"/>
        <w:rPr>
          <w:b/>
          <w:bCs/>
          <w:sz w:val="24"/>
          <w:szCs w:val="24"/>
          <w:lang w:val="lt-LT"/>
        </w:rPr>
      </w:pPr>
      <w:r w:rsidRPr="00064EAB">
        <w:rPr>
          <w:sz w:val="24"/>
          <w:szCs w:val="24"/>
          <w:lang w:val="lt-LT"/>
        </w:rPr>
        <w:t>43.1. prašymą;</w:t>
      </w:r>
      <w:bookmarkStart w:id="50" w:name="part_3a7117873ffd4cba862e2d1abf311026"/>
      <w:bookmarkEnd w:id="50"/>
    </w:p>
    <w:p w14:paraId="2E660221" w14:textId="77777777" w:rsidR="00626500" w:rsidRPr="00064EAB" w:rsidRDefault="00626500" w:rsidP="00970713">
      <w:pPr>
        <w:ind w:firstLine="720"/>
        <w:jc w:val="both"/>
        <w:textAlignment w:val="baseline"/>
        <w:rPr>
          <w:sz w:val="24"/>
          <w:szCs w:val="24"/>
          <w:lang w:val="lt-LT"/>
        </w:rPr>
      </w:pPr>
      <w:r w:rsidRPr="00064EAB">
        <w:rPr>
          <w:sz w:val="24"/>
          <w:szCs w:val="24"/>
          <w:lang w:val="lt-LT"/>
        </w:rPr>
        <w:t>43.2. dokumentus, pagrindžiančius prašyme nurodytas aplinkybes.</w:t>
      </w:r>
    </w:p>
    <w:p w14:paraId="2E660222" w14:textId="77777777" w:rsidR="001B02A5" w:rsidRPr="00064EAB" w:rsidRDefault="001B02A5" w:rsidP="00970713">
      <w:pPr>
        <w:ind w:firstLine="720"/>
        <w:jc w:val="both"/>
        <w:textAlignment w:val="baseline"/>
        <w:rPr>
          <w:b/>
          <w:bCs/>
          <w:sz w:val="24"/>
          <w:szCs w:val="24"/>
          <w:lang w:val="lt-LT"/>
        </w:rPr>
      </w:pPr>
      <w:r w:rsidRPr="00064EAB">
        <w:rPr>
          <w:sz w:val="24"/>
          <w:szCs w:val="24"/>
          <w:lang w:val="lt-LT"/>
        </w:rPr>
        <w:t xml:space="preserve">44. Asmens prašymą dėl atleidimo nuo mokėjimo už socialines paslaugas svarsto Asmens poreikio nustatymo ir skyrimo komisija, kuri teikia išvadas </w:t>
      </w:r>
      <w:r w:rsidR="003272F8" w:rsidRPr="00064EAB">
        <w:rPr>
          <w:sz w:val="24"/>
          <w:szCs w:val="24"/>
          <w:lang w:val="lt-LT"/>
        </w:rPr>
        <w:t xml:space="preserve">Savivaldybės </w:t>
      </w:r>
      <w:r w:rsidRPr="00064EAB">
        <w:rPr>
          <w:sz w:val="24"/>
          <w:szCs w:val="24"/>
          <w:lang w:val="lt-LT"/>
        </w:rPr>
        <w:t xml:space="preserve">administracijos direktoriui arba jo įgaliotam asmeniui. </w:t>
      </w:r>
    </w:p>
    <w:p w14:paraId="2E660223" w14:textId="77777777" w:rsidR="00626500" w:rsidRPr="00064EAB" w:rsidRDefault="00891678" w:rsidP="00970713">
      <w:pPr>
        <w:ind w:firstLine="720"/>
        <w:jc w:val="both"/>
        <w:textAlignment w:val="baseline"/>
        <w:rPr>
          <w:sz w:val="24"/>
          <w:szCs w:val="24"/>
          <w:highlight w:val="yellow"/>
          <w:lang w:val="lt-LT"/>
        </w:rPr>
      </w:pPr>
      <w:r w:rsidRPr="00064EAB">
        <w:rPr>
          <w:sz w:val="24"/>
          <w:szCs w:val="24"/>
          <w:lang w:val="lt-LT"/>
        </w:rPr>
        <w:t>45</w:t>
      </w:r>
      <w:r w:rsidR="00626500" w:rsidRPr="00064EAB">
        <w:rPr>
          <w:sz w:val="24"/>
          <w:szCs w:val="24"/>
          <w:lang w:val="lt-LT"/>
        </w:rPr>
        <w:t>. Sprend</w:t>
      </w:r>
      <w:r w:rsidR="001B02A5" w:rsidRPr="00064EAB">
        <w:rPr>
          <w:sz w:val="24"/>
          <w:szCs w:val="24"/>
          <w:lang w:val="lt-LT"/>
        </w:rPr>
        <w:t xml:space="preserve">imą dėl atleidimo nuo mokėjimo už socialines paslaugas priima </w:t>
      </w:r>
      <w:r w:rsidR="003272F8" w:rsidRPr="00064EAB">
        <w:rPr>
          <w:sz w:val="24"/>
          <w:szCs w:val="24"/>
          <w:lang w:val="lt-LT"/>
        </w:rPr>
        <w:t>S</w:t>
      </w:r>
      <w:r w:rsidR="00626500" w:rsidRPr="00064EAB">
        <w:rPr>
          <w:color w:val="000000"/>
          <w:sz w:val="24"/>
          <w:szCs w:val="24"/>
          <w:lang w:val="lt-LT"/>
        </w:rPr>
        <w:t xml:space="preserve">avivaldybės </w:t>
      </w:r>
      <w:r w:rsidRPr="00064EAB">
        <w:rPr>
          <w:color w:val="000000"/>
          <w:sz w:val="24"/>
          <w:szCs w:val="24"/>
          <w:lang w:val="lt-LT"/>
        </w:rPr>
        <w:t xml:space="preserve">administracijos direktorius arba jo įgaliotas asmuo. </w:t>
      </w:r>
    </w:p>
    <w:p w14:paraId="2E660224" w14:textId="77777777" w:rsidR="00626500" w:rsidRPr="00064EAB" w:rsidRDefault="00626500" w:rsidP="00970713">
      <w:pPr>
        <w:jc w:val="center"/>
        <w:rPr>
          <w:b/>
          <w:bCs/>
          <w:sz w:val="24"/>
          <w:szCs w:val="24"/>
          <w:lang w:val="lt-LT"/>
        </w:rPr>
      </w:pPr>
    </w:p>
    <w:p w14:paraId="2E660225" w14:textId="77777777" w:rsidR="00626500" w:rsidRPr="00064EAB" w:rsidRDefault="00626500" w:rsidP="00970713">
      <w:pPr>
        <w:jc w:val="center"/>
        <w:rPr>
          <w:b/>
          <w:bCs/>
          <w:sz w:val="24"/>
          <w:szCs w:val="24"/>
          <w:lang w:val="lt-LT"/>
        </w:rPr>
      </w:pPr>
      <w:r w:rsidRPr="00064EAB">
        <w:rPr>
          <w:b/>
          <w:bCs/>
          <w:sz w:val="24"/>
          <w:szCs w:val="24"/>
          <w:lang w:val="lt-LT"/>
        </w:rPr>
        <w:t>VIII. ASMENS (ŠEIMOS NARIŲ) FINANSINIŲ GALIMYBIŲ VERTINIMAS</w:t>
      </w:r>
    </w:p>
    <w:p w14:paraId="2E660226" w14:textId="77777777" w:rsidR="00626500" w:rsidRPr="00064EAB" w:rsidRDefault="00626500" w:rsidP="00970713">
      <w:pPr>
        <w:jc w:val="center"/>
        <w:rPr>
          <w:b/>
          <w:bCs/>
          <w:sz w:val="24"/>
          <w:szCs w:val="24"/>
          <w:lang w:val="lt-LT"/>
        </w:rPr>
      </w:pPr>
    </w:p>
    <w:p w14:paraId="2E660227" w14:textId="77777777" w:rsidR="00626500" w:rsidRPr="00064EAB" w:rsidRDefault="00626500" w:rsidP="00970713">
      <w:pPr>
        <w:ind w:firstLine="709"/>
        <w:jc w:val="both"/>
        <w:rPr>
          <w:sz w:val="24"/>
          <w:szCs w:val="24"/>
          <w:lang w:val="lt-LT"/>
        </w:rPr>
      </w:pPr>
      <w:r w:rsidRPr="00064EAB">
        <w:rPr>
          <w:sz w:val="24"/>
          <w:szCs w:val="24"/>
          <w:lang w:val="lt-LT"/>
        </w:rPr>
        <w:t>46. Asmens (šeimos narių) finansinės galimybės mokėti už socialines paslaugas negali turėti įtakos asmens (šeimos) galimybėms gauti socialines paslaugas, kurių poreikis asmeniui (šeimai) nustatytas.</w:t>
      </w:r>
      <w:bookmarkStart w:id="51" w:name="part_44ec007eb749412687379934a8e3b3ab"/>
      <w:bookmarkEnd w:id="51"/>
    </w:p>
    <w:p w14:paraId="2E660228" w14:textId="77777777" w:rsidR="00626500" w:rsidRPr="00064EAB" w:rsidRDefault="00626500" w:rsidP="00970713">
      <w:pPr>
        <w:ind w:firstLine="709"/>
        <w:jc w:val="both"/>
        <w:rPr>
          <w:rFonts w:eastAsia="SimSun"/>
          <w:sz w:val="24"/>
          <w:szCs w:val="24"/>
          <w:lang w:val="lt-LT" w:eastAsia="ar-SA"/>
        </w:rPr>
      </w:pPr>
      <w:r w:rsidRPr="00064EAB">
        <w:rPr>
          <w:rFonts w:eastAsia="SimSun"/>
          <w:sz w:val="24"/>
          <w:szCs w:val="24"/>
          <w:lang w:val="lt-LT" w:eastAsia="ar-SA"/>
        </w:rPr>
        <w:t>47. Pageidaujantis gauti socialines paslaugas asmuo (vienas iš suaugusių šeimos narių) ar jo globėjas (rūpintojas) turi pateikti informaciją apie asmens (šeimos) pajamas.</w:t>
      </w:r>
    </w:p>
    <w:p w14:paraId="2E660229" w14:textId="77777777" w:rsidR="00626500" w:rsidRPr="00064EAB" w:rsidRDefault="00626500" w:rsidP="00970713">
      <w:pPr>
        <w:ind w:firstLine="709"/>
        <w:jc w:val="both"/>
        <w:rPr>
          <w:rFonts w:eastAsia="SimSun"/>
          <w:sz w:val="24"/>
          <w:szCs w:val="24"/>
          <w:lang w:val="lt-LT" w:eastAsia="ar-SA"/>
        </w:rPr>
      </w:pPr>
      <w:r w:rsidRPr="00064EAB">
        <w:rPr>
          <w:rFonts w:eastAsia="SimSun"/>
          <w:sz w:val="24"/>
          <w:szCs w:val="24"/>
          <w:lang w:val="lt-LT" w:eastAsia="ar-SA"/>
        </w:rPr>
        <w:t>48. Ilgalaikę socialinę globą pageidaujantis gauti asmuo ar jo globėjas (rūpintojas) turi pateikti informaciją apie asmens pajamas ir turimą turtą.</w:t>
      </w:r>
    </w:p>
    <w:p w14:paraId="2E66022A" w14:textId="77777777" w:rsidR="00626500" w:rsidRPr="00064EAB" w:rsidRDefault="00626500" w:rsidP="00970713">
      <w:pPr>
        <w:ind w:firstLine="709"/>
        <w:jc w:val="both"/>
        <w:rPr>
          <w:sz w:val="24"/>
          <w:szCs w:val="24"/>
          <w:lang w:val="lt-LT"/>
        </w:rPr>
      </w:pPr>
      <w:r w:rsidRPr="00064EAB">
        <w:rPr>
          <w:rFonts w:eastAsia="SimSun"/>
          <w:sz w:val="24"/>
          <w:szCs w:val="24"/>
          <w:lang w:val="lt-LT" w:eastAsia="ar-SA"/>
        </w:rPr>
        <w:t xml:space="preserve">49. </w:t>
      </w:r>
      <w:r w:rsidRPr="00064EAB">
        <w:rPr>
          <w:sz w:val="24"/>
          <w:szCs w:val="24"/>
          <w:lang w:val="lt-LT"/>
        </w:rPr>
        <w:t>Informaciją apie asmens (šeimos) pajamas ir asmens turtą asmuo (vienas iš suaugusių šeimos narių) ar jo globėjas (rūpintojas) pateikia kartu su Prašymu-paraiška socialinėms paslaugoms gauti (toliau – Prašymas-paraiška; forma SP-8), patvirtinta Lietuvos Respublikos socialinės apsaugos ir darbo ministro 2005 m. birželio 27 d. įsakymu Nr. A1-183.</w:t>
      </w:r>
    </w:p>
    <w:p w14:paraId="2E66022B" w14:textId="77777777" w:rsidR="00626500" w:rsidRPr="00064EAB" w:rsidRDefault="00626500" w:rsidP="00970713">
      <w:pPr>
        <w:ind w:firstLine="709"/>
        <w:jc w:val="both"/>
        <w:rPr>
          <w:rFonts w:eastAsia="SimSun"/>
          <w:sz w:val="24"/>
          <w:szCs w:val="24"/>
          <w:lang w:val="lt-LT" w:eastAsia="ar-SA"/>
        </w:rPr>
      </w:pPr>
      <w:r w:rsidRPr="00064EAB">
        <w:rPr>
          <w:rFonts w:eastAsia="SimSun"/>
          <w:sz w:val="24"/>
          <w:szCs w:val="24"/>
          <w:lang w:val="lt-LT" w:eastAsia="ar-SA"/>
        </w:rPr>
        <w:t>50. Informacija apie asmens (šeimos) pajamas ir asmens turtą pateikiama raštu – pildomas Prašymas-paraiška suteikti socialines paslaugas, kuriame nurodomi asmens duomenys, jo (šeimos narių) veiklos pobūdis ir kita finansinėms galimybėms mokėti už socialines paslaugas įvertinti būtina informacija.</w:t>
      </w:r>
    </w:p>
    <w:p w14:paraId="2E66022C" w14:textId="77777777" w:rsidR="00626500" w:rsidRPr="00064EAB" w:rsidRDefault="00626500" w:rsidP="00970713">
      <w:pPr>
        <w:ind w:firstLine="709"/>
        <w:jc w:val="both"/>
        <w:rPr>
          <w:rFonts w:eastAsia="SimSun"/>
          <w:sz w:val="24"/>
          <w:szCs w:val="24"/>
          <w:lang w:val="lt-LT" w:eastAsia="ar-SA"/>
        </w:rPr>
      </w:pPr>
      <w:r w:rsidRPr="00064EAB">
        <w:rPr>
          <w:rFonts w:eastAsia="SimSun"/>
          <w:sz w:val="24"/>
          <w:szCs w:val="24"/>
          <w:lang w:val="lt-LT" w:eastAsia="ar-SA"/>
        </w:rPr>
        <w:t>51. Asmens (šeimos narių) finansines galimybes mokėti už socialines paslaugas vertina Socialinės paramos ir sveikatos skyrius.</w:t>
      </w:r>
    </w:p>
    <w:p w14:paraId="2E66022D" w14:textId="77777777" w:rsidR="00626500" w:rsidRPr="00064EAB" w:rsidRDefault="00626500" w:rsidP="00970713">
      <w:pPr>
        <w:ind w:firstLine="709"/>
        <w:jc w:val="both"/>
        <w:rPr>
          <w:sz w:val="24"/>
          <w:szCs w:val="24"/>
          <w:lang w:val="lt-LT"/>
        </w:rPr>
      </w:pPr>
      <w:r w:rsidRPr="00064EAB">
        <w:rPr>
          <w:sz w:val="24"/>
          <w:szCs w:val="24"/>
          <w:lang w:val="lt-LT"/>
        </w:rPr>
        <w:t>52. Asmens (šeimos narių), kuriam (-</w:t>
      </w:r>
      <w:proofErr w:type="spellStart"/>
      <w:r w:rsidRPr="00064EAB">
        <w:rPr>
          <w:sz w:val="24"/>
          <w:szCs w:val="24"/>
          <w:lang w:val="lt-LT"/>
        </w:rPr>
        <w:t>iems</w:t>
      </w:r>
      <w:proofErr w:type="spellEnd"/>
      <w:r w:rsidRPr="00064EAB">
        <w:rPr>
          <w:sz w:val="24"/>
          <w:szCs w:val="24"/>
          <w:lang w:val="lt-LT"/>
        </w:rPr>
        <w:t>) skiriamos socialinės paslaugos, finansinės galimybės vertinamos nustačius asmens (šeimos) socialinių paslaugų poreikį. Pasikeitus asmens (šeimos), gaunančio (-</w:t>
      </w:r>
      <w:proofErr w:type="spellStart"/>
      <w:r w:rsidRPr="00064EAB">
        <w:rPr>
          <w:sz w:val="24"/>
          <w:szCs w:val="24"/>
          <w:lang w:val="lt-LT"/>
        </w:rPr>
        <w:t>ios</w:t>
      </w:r>
      <w:proofErr w:type="spellEnd"/>
      <w:r w:rsidRPr="00064EAB">
        <w:rPr>
          <w:sz w:val="24"/>
          <w:szCs w:val="24"/>
          <w:lang w:val="lt-LT"/>
        </w:rPr>
        <w:t>) socialines paslaugas, ar asmens (šeimos), kuriam (-</w:t>
      </w:r>
      <w:proofErr w:type="spellStart"/>
      <w:r w:rsidRPr="00064EAB">
        <w:rPr>
          <w:sz w:val="24"/>
          <w:szCs w:val="24"/>
          <w:lang w:val="lt-LT"/>
        </w:rPr>
        <w:t>iai</w:t>
      </w:r>
      <w:proofErr w:type="spellEnd"/>
      <w:r w:rsidRPr="00064EAB">
        <w:rPr>
          <w:sz w:val="24"/>
          <w:szCs w:val="24"/>
          <w:lang w:val="lt-LT"/>
        </w:rPr>
        <w:t>) nustatytas socialinių paslaugų poreikis, pajamoms ir (ar) turtui, asmens (šeimos narių) finansinės galimybės vertinamos iš naujo. Ilgalaikės socialinės globos skyrimo atveju asmens finansinės galimybės gali būti vertinamos iš naujo ir prieš ilgalaikės socialinės globos teikimo pradžią, bet ne vėliau kaip prieš 30 dienų iki ilgalaikės socialinės globos teikimo pradžios dienos.</w:t>
      </w:r>
      <w:bookmarkStart w:id="52" w:name="part_6f69ed136cbf49658dd1269027aab629"/>
      <w:bookmarkEnd w:id="52"/>
    </w:p>
    <w:p w14:paraId="2E66022E" w14:textId="77777777" w:rsidR="00626500" w:rsidRPr="00064EAB" w:rsidRDefault="00626500" w:rsidP="00970713">
      <w:pPr>
        <w:ind w:firstLine="709"/>
        <w:jc w:val="both"/>
        <w:rPr>
          <w:color w:val="000000"/>
          <w:sz w:val="24"/>
          <w:szCs w:val="24"/>
          <w:lang w:val="lt-LT"/>
        </w:rPr>
      </w:pPr>
      <w:r w:rsidRPr="00064EAB">
        <w:rPr>
          <w:color w:val="000000"/>
          <w:sz w:val="24"/>
          <w:szCs w:val="24"/>
          <w:lang w:val="lt-LT"/>
        </w:rPr>
        <w:t xml:space="preserve">53. </w:t>
      </w:r>
      <w:r w:rsidRPr="00064EAB">
        <w:rPr>
          <w:sz w:val="24"/>
          <w:szCs w:val="24"/>
          <w:lang w:val="lt-LT"/>
        </w:rPr>
        <w:t>Išskirtiniais atvejais, kai socialinės paslaugos asmeniui (šeimai) skiriamos siekiant išvengti grėsmės asmens (šeimos) fiziniam ar emociniam saugumui, sveikatai ar gyvybei, finansinės galimybės vertinamos po to, kai nustatomas asmens (šeimos) socialinių paslaugų poreikis ir jam skiriamos socialinės paslaugos.</w:t>
      </w:r>
      <w:r w:rsidRPr="00064EAB">
        <w:rPr>
          <w:color w:val="000000"/>
          <w:sz w:val="24"/>
          <w:szCs w:val="24"/>
          <w:lang w:val="lt-LT"/>
        </w:rPr>
        <w:t xml:space="preserve"> </w:t>
      </w:r>
    </w:p>
    <w:p w14:paraId="2E66022F" w14:textId="77777777" w:rsidR="00626500" w:rsidRPr="00064EAB" w:rsidRDefault="00626500" w:rsidP="00970713">
      <w:pPr>
        <w:ind w:firstLine="709"/>
        <w:jc w:val="both"/>
        <w:rPr>
          <w:sz w:val="24"/>
          <w:szCs w:val="24"/>
          <w:lang w:val="lt-LT"/>
        </w:rPr>
      </w:pPr>
      <w:r w:rsidRPr="00064EAB">
        <w:rPr>
          <w:color w:val="000000"/>
          <w:sz w:val="24"/>
          <w:szCs w:val="24"/>
          <w:lang w:val="lt-LT"/>
        </w:rPr>
        <w:t xml:space="preserve">54. </w:t>
      </w:r>
      <w:r w:rsidRPr="00064EAB">
        <w:rPr>
          <w:sz w:val="24"/>
          <w:szCs w:val="24"/>
          <w:lang w:val="lt-LT"/>
        </w:rPr>
        <w:t>Tais atvejais, kai finansinių galimybių vertinimas apima ir asmens turto vertinimą ir šis vertinimas atliekamas vėliau, negu pradedamos teikti socialinės paslaugos, asmeniui mokėjimo už socialines paslaugas dydis skaičiuojamas ir už praėjusio laikotarpio suteiktas socialines paslaugas.</w:t>
      </w:r>
    </w:p>
    <w:p w14:paraId="2E660230" w14:textId="77777777" w:rsidR="00626500" w:rsidRPr="00064EAB" w:rsidRDefault="00626500" w:rsidP="00970713">
      <w:pPr>
        <w:ind w:firstLine="709"/>
        <w:jc w:val="both"/>
        <w:rPr>
          <w:sz w:val="24"/>
          <w:szCs w:val="24"/>
          <w:lang w:val="lt-LT"/>
        </w:rPr>
      </w:pPr>
      <w:r w:rsidRPr="00064EAB">
        <w:rPr>
          <w:sz w:val="24"/>
          <w:szCs w:val="24"/>
          <w:lang w:val="lt-LT"/>
        </w:rPr>
        <w:t>55. Asmens (šeimos narių), Lietuvos Respublikos piniginės socialinės paramos nepasiturintiems gyventojams įstatymo nustatyta tvarka gaunančio (-</w:t>
      </w:r>
      <w:proofErr w:type="spellStart"/>
      <w:r w:rsidRPr="00064EAB">
        <w:rPr>
          <w:sz w:val="24"/>
          <w:szCs w:val="24"/>
          <w:lang w:val="lt-LT"/>
        </w:rPr>
        <w:t>ių</w:t>
      </w:r>
      <w:proofErr w:type="spellEnd"/>
      <w:r w:rsidRPr="00064EAB">
        <w:rPr>
          <w:sz w:val="24"/>
          <w:szCs w:val="24"/>
          <w:lang w:val="lt-LT"/>
        </w:rPr>
        <w:t xml:space="preserve">) socialinę pašalpą, </w:t>
      </w:r>
      <w:r w:rsidRPr="00064EAB">
        <w:rPr>
          <w:sz w:val="24"/>
          <w:szCs w:val="24"/>
          <w:lang w:val="lt-LT"/>
        </w:rPr>
        <w:lastRenderedPageBreak/>
        <w:t>finansinės galimybės nevertinamos, išskyrus atvejus, kai šis asmuo yra socialinę riziką patiriantis suaugęs asmuo, kuris ilgiau kaip mėnesį per kalendorinius metus gyvena socialinių paslaugų įstaigoje ir joje gauna socialinę priežiūrą.</w:t>
      </w:r>
    </w:p>
    <w:p w14:paraId="2E660231" w14:textId="77777777" w:rsidR="00626500" w:rsidRPr="00064EAB" w:rsidRDefault="00626500" w:rsidP="00970713">
      <w:pPr>
        <w:ind w:firstLine="709"/>
        <w:jc w:val="both"/>
        <w:rPr>
          <w:sz w:val="24"/>
          <w:szCs w:val="24"/>
          <w:lang w:val="lt-LT"/>
        </w:rPr>
      </w:pPr>
      <w:r w:rsidRPr="00064EAB">
        <w:rPr>
          <w:sz w:val="24"/>
          <w:szCs w:val="24"/>
          <w:lang w:val="lt-LT"/>
        </w:rPr>
        <w:t>56. Asmens (šeimos narių) finansinės galimybės nevertinamos, kai asmuo (šeima) sutinka mokėti visą socialinių paslaugų kainą.</w:t>
      </w:r>
    </w:p>
    <w:p w14:paraId="2E660232" w14:textId="77777777" w:rsidR="00626500" w:rsidRPr="00064EAB" w:rsidRDefault="00626500" w:rsidP="00970713">
      <w:pPr>
        <w:ind w:firstLine="709"/>
        <w:jc w:val="both"/>
        <w:rPr>
          <w:sz w:val="24"/>
          <w:szCs w:val="24"/>
          <w:lang w:val="lt-LT"/>
        </w:rPr>
      </w:pPr>
      <w:r w:rsidRPr="00064EAB">
        <w:rPr>
          <w:sz w:val="24"/>
          <w:szCs w:val="24"/>
          <w:lang w:val="lt-LT"/>
        </w:rPr>
        <w:t xml:space="preserve">57. Bendrųjų socialinių paslaugų reikalingo asmens (šeimos narių) finansinės galimybės nevertinamos, išskyrus tuos atvejus, kai asmuo (šeima) nesutinka su </w:t>
      </w:r>
      <w:r w:rsidR="003272F8" w:rsidRPr="00064EAB">
        <w:rPr>
          <w:sz w:val="24"/>
          <w:szCs w:val="24"/>
          <w:lang w:val="lt-LT"/>
        </w:rPr>
        <w:t>S</w:t>
      </w:r>
      <w:r w:rsidRPr="00064EAB">
        <w:rPr>
          <w:sz w:val="24"/>
          <w:szCs w:val="24"/>
          <w:lang w:val="lt-LT"/>
        </w:rPr>
        <w:t>avivaldybės  nustatytu mokėjimo už bendrąsias paslaugas dydžiu ir pageidauja šias paslaugas gauti nemokamai.</w:t>
      </w:r>
    </w:p>
    <w:p w14:paraId="2E660233" w14:textId="77777777" w:rsidR="00626500" w:rsidRPr="00064EAB" w:rsidRDefault="00626500" w:rsidP="00970713">
      <w:pPr>
        <w:ind w:firstLine="709"/>
        <w:jc w:val="both"/>
        <w:rPr>
          <w:sz w:val="24"/>
          <w:szCs w:val="24"/>
          <w:lang w:val="lt-LT"/>
        </w:rPr>
      </w:pPr>
      <w:r w:rsidRPr="00064EAB">
        <w:rPr>
          <w:sz w:val="24"/>
          <w:szCs w:val="24"/>
          <w:lang w:val="lt-LT"/>
        </w:rPr>
        <w:t xml:space="preserve">58. Valstybės ir savivaldybių įmonės, įstaigos ir organizacijos </w:t>
      </w:r>
      <w:r w:rsidR="003272F8" w:rsidRPr="00064EAB">
        <w:rPr>
          <w:sz w:val="24"/>
          <w:szCs w:val="24"/>
          <w:lang w:val="lt-LT"/>
        </w:rPr>
        <w:t>S</w:t>
      </w:r>
      <w:r w:rsidRPr="00064EAB">
        <w:rPr>
          <w:sz w:val="24"/>
          <w:szCs w:val="24"/>
          <w:lang w:val="lt-LT"/>
        </w:rPr>
        <w:t>avivaldybės administracijos Socialinės paramos ir sveikatos skyriaus prašymu turi parengti ir pateikti informaciją, susijusią su asmens (šeimos narių) finansinių galimybių mokėti už socialines paslaugas vertinimu.</w:t>
      </w:r>
    </w:p>
    <w:p w14:paraId="2E660234" w14:textId="77777777" w:rsidR="00626500" w:rsidRPr="00064EAB" w:rsidRDefault="00626500" w:rsidP="00970713">
      <w:pPr>
        <w:ind w:firstLine="709"/>
        <w:jc w:val="both"/>
        <w:rPr>
          <w:sz w:val="24"/>
          <w:szCs w:val="24"/>
          <w:lang w:val="lt-LT"/>
        </w:rPr>
      </w:pPr>
      <w:r w:rsidRPr="00064EAB">
        <w:rPr>
          <w:sz w:val="24"/>
          <w:szCs w:val="24"/>
          <w:lang w:val="lt-LT"/>
        </w:rPr>
        <w:t xml:space="preserve">59. </w:t>
      </w:r>
      <w:r w:rsidR="003272F8" w:rsidRPr="00064EAB">
        <w:rPr>
          <w:sz w:val="24"/>
          <w:szCs w:val="24"/>
          <w:lang w:val="lt-LT"/>
        </w:rPr>
        <w:t>S</w:t>
      </w:r>
      <w:r w:rsidRPr="00064EAB">
        <w:rPr>
          <w:sz w:val="24"/>
          <w:szCs w:val="24"/>
          <w:lang w:val="lt-LT"/>
        </w:rPr>
        <w:t>avivaldybės administracijos Socialinės paramos ir sveikatos skyrius užtikrina asmens (šeimos narių) pateiktų duomenų konfidencialumą teisės aktų nustatyta tvarka.</w:t>
      </w:r>
    </w:p>
    <w:p w14:paraId="2E660235" w14:textId="77777777" w:rsidR="00626500" w:rsidRPr="00064EAB" w:rsidRDefault="00626500" w:rsidP="00970713">
      <w:pPr>
        <w:ind w:firstLine="709"/>
        <w:jc w:val="both"/>
        <w:rPr>
          <w:color w:val="000000"/>
          <w:sz w:val="24"/>
          <w:szCs w:val="24"/>
          <w:lang w:val="lt-LT"/>
        </w:rPr>
      </w:pPr>
      <w:bookmarkStart w:id="53" w:name="part_dd0c757229114113a8b0bf49df0f748f"/>
      <w:bookmarkEnd w:id="53"/>
      <w:r w:rsidRPr="00064EAB">
        <w:rPr>
          <w:sz w:val="24"/>
          <w:szCs w:val="24"/>
          <w:lang w:val="lt-LT"/>
        </w:rPr>
        <w:t xml:space="preserve">60. </w:t>
      </w:r>
      <w:r w:rsidR="003272F8" w:rsidRPr="00064EAB">
        <w:rPr>
          <w:sz w:val="24"/>
          <w:szCs w:val="24"/>
          <w:lang w:val="lt-LT"/>
        </w:rPr>
        <w:t>S</w:t>
      </w:r>
      <w:r w:rsidRPr="00064EAB">
        <w:rPr>
          <w:sz w:val="24"/>
          <w:szCs w:val="24"/>
          <w:lang w:val="lt-LT"/>
        </w:rPr>
        <w:t>avivaldybės administrac</w:t>
      </w:r>
      <w:r w:rsidR="00BC43AF" w:rsidRPr="00064EAB">
        <w:rPr>
          <w:sz w:val="24"/>
          <w:szCs w:val="24"/>
          <w:lang w:val="lt-LT"/>
        </w:rPr>
        <w:t xml:space="preserve">ijos seniūnijų socialinio darbo </w:t>
      </w:r>
      <w:r w:rsidRPr="00064EAB">
        <w:rPr>
          <w:sz w:val="24"/>
          <w:szCs w:val="24"/>
          <w:lang w:val="lt-LT"/>
        </w:rPr>
        <w:t>organizatoriai</w:t>
      </w:r>
      <w:r w:rsidR="003272F8" w:rsidRPr="00064EAB">
        <w:rPr>
          <w:sz w:val="24"/>
          <w:szCs w:val="24"/>
          <w:lang w:val="lt-LT"/>
        </w:rPr>
        <w:t xml:space="preserve">, </w:t>
      </w:r>
      <w:r w:rsidRPr="00064EAB">
        <w:rPr>
          <w:sz w:val="24"/>
          <w:szCs w:val="24"/>
          <w:lang w:val="lt-LT"/>
        </w:rPr>
        <w:t>nustatantys asmens (šeimos) socialinių paslaugų poreikį, konsultuoja asmenis (šeimos narius) finansinių galimybių vertinimo, mokėjimo už socialines paslaugas šaltinių parinkimo klausimais ir jiems tarpininkauja.</w:t>
      </w:r>
    </w:p>
    <w:p w14:paraId="2E660236" w14:textId="77777777" w:rsidR="00626500" w:rsidRPr="00064EAB" w:rsidRDefault="00626500" w:rsidP="00970713">
      <w:pPr>
        <w:ind w:firstLine="709"/>
        <w:jc w:val="both"/>
        <w:rPr>
          <w:sz w:val="24"/>
          <w:szCs w:val="24"/>
          <w:lang w:val="lt-LT"/>
        </w:rPr>
      </w:pPr>
      <w:r w:rsidRPr="00064EAB">
        <w:rPr>
          <w:sz w:val="24"/>
          <w:szCs w:val="24"/>
          <w:lang w:val="lt-LT"/>
        </w:rPr>
        <w:t>61. Socialines paslaugas gaunantis asmuo (vienas iš suaugusių šeimos narių) ar jo globėjas (rūpintojas) privalo</w:t>
      </w:r>
      <w:r w:rsidRPr="00064EAB">
        <w:rPr>
          <w:color w:val="000000"/>
          <w:sz w:val="24"/>
          <w:szCs w:val="24"/>
          <w:lang w:val="lt-LT"/>
        </w:rPr>
        <w:t xml:space="preserve"> ne vėliau kaip per 30 kalendorinių dienų nuo įvykusių asmens pajamų ir turto pokyčių dienos pranešti </w:t>
      </w:r>
      <w:r w:rsidRPr="00064EAB">
        <w:rPr>
          <w:sz w:val="24"/>
          <w:szCs w:val="24"/>
          <w:lang w:val="lt-LT"/>
        </w:rPr>
        <w:t>socialines paslaugas teikiančios įstaigos vadovui</w:t>
      </w:r>
      <w:r w:rsidRPr="00064EAB">
        <w:rPr>
          <w:color w:val="000000"/>
          <w:sz w:val="24"/>
          <w:szCs w:val="24"/>
          <w:lang w:val="lt-LT"/>
        </w:rPr>
        <w:t xml:space="preserve"> apie asmens (šeimos) pajamų, išskyrus Lietuvos Respublikos socialinių paslaugų įstatymo 30 straipsnio 1 dalies 6–8, 13, 18–20 punktuose nurodytas pajamas</w:t>
      </w:r>
      <w:r w:rsidRPr="00064EAB">
        <w:rPr>
          <w:sz w:val="24"/>
          <w:szCs w:val="24"/>
          <w:lang w:val="lt-LT"/>
        </w:rPr>
        <w:t xml:space="preserve">, asmens turto pokyčius per šių paslaugų gavimo laiką. </w:t>
      </w:r>
    </w:p>
    <w:p w14:paraId="2E660237" w14:textId="77777777" w:rsidR="00626500" w:rsidRPr="00064EAB" w:rsidRDefault="00626500" w:rsidP="00970713">
      <w:pPr>
        <w:ind w:firstLine="709"/>
        <w:jc w:val="both"/>
        <w:rPr>
          <w:color w:val="000000"/>
          <w:sz w:val="24"/>
          <w:szCs w:val="24"/>
          <w:lang w:val="lt-LT"/>
        </w:rPr>
      </w:pPr>
      <w:r w:rsidRPr="00064EAB">
        <w:rPr>
          <w:sz w:val="24"/>
          <w:szCs w:val="24"/>
          <w:lang w:val="lt-LT"/>
        </w:rPr>
        <w:t xml:space="preserve">62. </w:t>
      </w:r>
      <w:r w:rsidR="003272F8" w:rsidRPr="00064EAB">
        <w:rPr>
          <w:sz w:val="24"/>
          <w:szCs w:val="24"/>
          <w:lang w:val="lt-LT"/>
        </w:rPr>
        <w:t>S</w:t>
      </w:r>
      <w:r w:rsidRPr="00064EAB">
        <w:rPr>
          <w:sz w:val="24"/>
          <w:szCs w:val="24"/>
          <w:lang w:val="lt-LT"/>
        </w:rPr>
        <w:t>avivaldybės administracijos Socialinės paramos ir sveikatos skyri</w:t>
      </w:r>
      <w:r w:rsidR="000D01DD" w:rsidRPr="00064EAB">
        <w:rPr>
          <w:sz w:val="24"/>
          <w:szCs w:val="24"/>
          <w:lang w:val="lt-LT"/>
        </w:rPr>
        <w:t>us</w:t>
      </w:r>
      <w:r w:rsidRPr="00064EAB">
        <w:rPr>
          <w:sz w:val="24"/>
          <w:szCs w:val="24"/>
          <w:lang w:val="lt-LT"/>
        </w:rPr>
        <w:t>, gavęs informaciją apie asmens (šeimos) pajamų pokyčius per šių paslaugų gavimo laiką, finansines galimybes iš naujo įvertina ne vėliau kaip per 3 mėnesius nuo minėtos informacijos gavimo.</w:t>
      </w:r>
    </w:p>
    <w:p w14:paraId="2E660238" w14:textId="77777777" w:rsidR="00626500" w:rsidRPr="00064EAB" w:rsidRDefault="00626500" w:rsidP="00970713">
      <w:pPr>
        <w:ind w:firstLine="709"/>
        <w:jc w:val="both"/>
        <w:rPr>
          <w:color w:val="000000"/>
          <w:sz w:val="24"/>
          <w:szCs w:val="24"/>
          <w:lang w:val="lt-LT"/>
        </w:rPr>
      </w:pPr>
      <w:r w:rsidRPr="00064EAB">
        <w:rPr>
          <w:sz w:val="24"/>
          <w:szCs w:val="24"/>
          <w:lang w:val="lt-LT"/>
        </w:rPr>
        <w:t xml:space="preserve">63. </w:t>
      </w:r>
      <w:r w:rsidR="003272F8" w:rsidRPr="00064EAB">
        <w:rPr>
          <w:sz w:val="24"/>
          <w:szCs w:val="24"/>
          <w:lang w:val="lt-LT"/>
        </w:rPr>
        <w:t>S</w:t>
      </w:r>
      <w:r w:rsidRPr="00064EAB">
        <w:rPr>
          <w:sz w:val="24"/>
          <w:szCs w:val="24"/>
          <w:lang w:val="lt-LT"/>
        </w:rPr>
        <w:t xml:space="preserve">avivaldybės administracijos Socialinės paramos ir sveikatos skyrius, gavęs informaciją apie jau gaunančio ilgalaikę socialinę </w:t>
      </w:r>
      <w:r w:rsidR="00891678" w:rsidRPr="00064EAB">
        <w:rPr>
          <w:sz w:val="24"/>
          <w:szCs w:val="24"/>
          <w:lang w:val="lt-LT"/>
        </w:rPr>
        <w:t xml:space="preserve">globą asmens turto pokyčius, jo </w:t>
      </w:r>
      <w:r w:rsidRPr="00064EAB">
        <w:rPr>
          <w:sz w:val="24"/>
          <w:szCs w:val="24"/>
          <w:lang w:val="lt-LT"/>
        </w:rPr>
        <w:t xml:space="preserve">finansines galimybes iš naujo įvertina ne vėliau kaip </w:t>
      </w:r>
      <w:r w:rsidRPr="00064EAB">
        <w:rPr>
          <w:color w:val="000000"/>
          <w:sz w:val="24"/>
          <w:szCs w:val="24"/>
          <w:lang w:val="lt-LT"/>
        </w:rPr>
        <w:t xml:space="preserve">per 3 mėnesius </w:t>
      </w:r>
      <w:r w:rsidRPr="00064EAB">
        <w:rPr>
          <w:sz w:val="24"/>
          <w:szCs w:val="24"/>
          <w:lang w:val="lt-LT"/>
        </w:rPr>
        <w:t>nuo minėtos informacijos gavimo.</w:t>
      </w:r>
    </w:p>
    <w:p w14:paraId="2E660239" w14:textId="77777777" w:rsidR="00626500" w:rsidRPr="00064EAB" w:rsidRDefault="00626500" w:rsidP="00970713">
      <w:pPr>
        <w:ind w:firstLine="709"/>
        <w:jc w:val="both"/>
        <w:rPr>
          <w:sz w:val="24"/>
          <w:szCs w:val="24"/>
          <w:lang w:val="lt-LT"/>
        </w:rPr>
      </w:pPr>
      <w:r w:rsidRPr="00064EAB">
        <w:rPr>
          <w:sz w:val="24"/>
          <w:szCs w:val="24"/>
          <w:lang w:val="lt-LT"/>
        </w:rPr>
        <w:t xml:space="preserve">64. </w:t>
      </w:r>
      <w:r w:rsidR="003272F8" w:rsidRPr="00064EAB">
        <w:rPr>
          <w:sz w:val="24"/>
          <w:szCs w:val="24"/>
          <w:lang w:val="lt-LT"/>
        </w:rPr>
        <w:t>S</w:t>
      </w:r>
      <w:r w:rsidRPr="00064EAB">
        <w:rPr>
          <w:sz w:val="24"/>
          <w:szCs w:val="24"/>
          <w:lang w:val="lt-LT"/>
        </w:rPr>
        <w:t>avivaldybės administracijos Socialinės paramos ir sveikatos skyrius turi teisę asmens (šeimos), gaunančio (-</w:t>
      </w:r>
      <w:proofErr w:type="spellStart"/>
      <w:r w:rsidRPr="00064EAB">
        <w:rPr>
          <w:sz w:val="24"/>
          <w:szCs w:val="24"/>
          <w:lang w:val="lt-LT"/>
        </w:rPr>
        <w:t>ios</w:t>
      </w:r>
      <w:proofErr w:type="spellEnd"/>
      <w:r w:rsidRPr="00064EAB">
        <w:rPr>
          <w:sz w:val="24"/>
          <w:szCs w:val="24"/>
          <w:lang w:val="lt-LT"/>
        </w:rPr>
        <w:t>) socialines paslaugas, finansines galimybes iš naujo vertinti savo ar socialines paslaugas asmeniui (šeimai) teikiančios socialinių paslaugų įstaigos iniciatyva.</w:t>
      </w:r>
    </w:p>
    <w:p w14:paraId="2E66023A" w14:textId="77777777" w:rsidR="00626500" w:rsidRPr="00064EAB" w:rsidRDefault="00626500" w:rsidP="00970713">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sz w:val="24"/>
          <w:szCs w:val="24"/>
          <w:lang w:val="lt-LT" w:eastAsia="ar-SA"/>
        </w:rPr>
      </w:pPr>
      <w:r w:rsidRPr="00064EAB">
        <w:rPr>
          <w:rFonts w:eastAsia="SimSun"/>
          <w:sz w:val="24"/>
          <w:szCs w:val="24"/>
          <w:lang w:val="lt-LT" w:eastAsia="ar-SA"/>
        </w:rPr>
        <w:tab/>
      </w:r>
      <w:r w:rsidRPr="00064EAB">
        <w:rPr>
          <w:rFonts w:eastAsia="SimSun"/>
          <w:sz w:val="24"/>
          <w:szCs w:val="24"/>
          <w:lang w:val="lt-LT" w:eastAsia="ar-SA"/>
        </w:rPr>
        <w:tab/>
      </w:r>
    </w:p>
    <w:p w14:paraId="2E66023B" w14:textId="77777777" w:rsidR="00626500" w:rsidRPr="00064EAB" w:rsidRDefault="00626500" w:rsidP="00970713">
      <w:pPr>
        <w:jc w:val="center"/>
        <w:rPr>
          <w:sz w:val="24"/>
          <w:szCs w:val="24"/>
          <w:lang w:val="lt-LT"/>
        </w:rPr>
      </w:pPr>
      <w:bookmarkStart w:id="54" w:name="part_b08b97a2199444ffa8e101131adc439e"/>
      <w:bookmarkEnd w:id="54"/>
      <w:r w:rsidRPr="00064EAB">
        <w:rPr>
          <w:b/>
          <w:bCs/>
          <w:sz w:val="24"/>
          <w:szCs w:val="24"/>
          <w:lang w:val="lt-LT"/>
        </w:rPr>
        <w:t>IX. PAGALBOS PINIGŲ MOKĖJIMO SAVIVALDYBĖS GYVENTOJAMS ATVEJAI</w:t>
      </w:r>
    </w:p>
    <w:p w14:paraId="2E66023C" w14:textId="77777777" w:rsidR="00626500" w:rsidRPr="00064EAB" w:rsidRDefault="00626500" w:rsidP="00970713">
      <w:pPr>
        <w:rPr>
          <w:sz w:val="24"/>
          <w:szCs w:val="24"/>
          <w:lang w:val="lt-LT"/>
        </w:rPr>
      </w:pPr>
      <w:r w:rsidRPr="00064EAB">
        <w:rPr>
          <w:sz w:val="24"/>
          <w:szCs w:val="24"/>
          <w:lang w:val="lt-LT"/>
        </w:rPr>
        <w:t> </w:t>
      </w:r>
    </w:p>
    <w:p w14:paraId="2E66023D" w14:textId="77777777" w:rsidR="00626500" w:rsidRPr="00064EAB" w:rsidRDefault="00626500" w:rsidP="00970713">
      <w:pPr>
        <w:ind w:firstLine="720"/>
        <w:jc w:val="both"/>
        <w:rPr>
          <w:sz w:val="24"/>
          <w:szCs w:val="24"/>
          <w:lang w:val="lt-LT"/>
        </w:rPr>
      </w:pPr>
      <w:bookmarkStart w:id="55" w:name="part_d2bee42c618a4e2d97faa65114529146"/>
      <w:bookmarkEnd w:id="55"/>
      <w:r w:rsidRPr="00064EAB">
        <w:rPr>
          <w:sz w:val="24"/>
          <w:szCs w:val="24"/>
          <w:lang w:val="lt-LT"/>
        </w:rPr>
        <w:t xml:space="preserve">65. </w:t>
      </w:r>
      <w:r w:rsidR="00891678" w:rsidRPr="00064EAB">
        <w:rPr>
          <w:sz w:val="24"/>
          <w:szCs w:val="24"/>
          <w:lang w:val="lt-LT"/>
        </w:rPr>
        <w:t xml:space="preserve">Pagalbos pinigų skyrimo ir panaudojimo šeimynai, globojančiai vaikus, likusius  be tėvų globos, tvarka nustatyta Rokiškio rajono savivaldybės direktoriaus 2018 m. gegužės 29 d. įsakymu Nr. AV-517 ,,Dėl </w:t>
      </w:r>
      <w:r w:rsidR="00BD1B00" w:rsidRPr="00064EAB">
        <w:rPr>
          <w:sz w:val="24"/>
          <w:szCs w:val="24"/>
          <w:lang w:val="lt-LT"/>
        </w:rPr>
        <w:t>P</w:t>
      </w:r>
      <w:r w:rsidR="00891678" w:rsidRPr="00064EAB">
        <w:rPr>
          <w:sz w:val="24"/>
          <w:szCs w:val="24"/>
          <w:lang w:val="lt-LT"/>
        </w:rPr>
        <w:t>agalbos pinigų šeimynos dalyviams, globojantiems (rūpinantiems) be tėvų globos likusius</w:t>
      </w:r>
      <w:r w:rsidR="009F6438" w:rsidRPr="00064EAB">
        <w:rPr>
          <w:sz w:val="24"/>
          <w:szCs w:val="24"/>
          <w:lang w:val="lt-LT"/>
        </w:rPr>
        <w:t xml:space="preserve"> </w:t>
      </w:r>
      <w:r w:rsidR="00891678" w:rsidRPr="00064EAB">
        <w:rPr>
          <w:sz w:val="24"/>
          <w:szCs w:val="24"/>
          <w:lang w:val="lt-LT"/>
        </w:rPr>
        <w:t>vaikus, skyrimo ir panaudojimo kontrolės Rokiškio rajono savivaldybėje tvarkos aprašo patvirtinimo</w:t>
      </w:r>
      <w:r w:rsidR="003272F8" w:rsidRPr="00064EAB">
        <w:rPr>
          <w:sz w:val="24"/>
          <w:szCs w:val="24"/>
          <w:lang w:val="lt-LT"/>
        </w:rPr>
        <w:t xml:space="preserve">”. </w:t>
      </w:r>
    </w:p>
    <w:p w14:paraId="2E66023E" w14:textId="77777777" w:rsidR="00626500" w:rsidRPr="00064EAB" w:rsidRDefault="00626500" w:rsidP="00970713">
      <w:pPr>
        <w:ind w:firstLine="720"/>
        <w:jc w:val="both"/>
        <w:rPr>
          <w:sz w:val="24"/>
          <w:szCs w:val="24"/>
          <w:lang w:val="lt-LT"/>
        </w:rPr>
      </w:pPr>
      <w:r w:rsidRPr="00064EAB">
        <w:rPr>
          <w:color w:val="000000"/>
          <w:sz w:val="24"/>
          <w:szCs w:val="24"/>
          <w:lang w:val="lt-LT"/>
        </w:rPr>
        <w:t xml:space="preserve">66. </w:t>
      </w:r>
      <w:r w:rsidR="009F6438" w:rsidRPr="00064EAB">
        <w:rPr>
          <w:color w:val="000000"/>
          <w:sz w:val="24"/>
          <w:szCs w:val="24"/>
          <w:lang w:val="lt-LT"/>
        </w:rPr>
        <w:t xml:space="preserve">Pagalbos pinigų skyrimo ir panaudojimo budintiems globotojams, globojantiems vaikus, likusius be tėvų globos nustatyta Rokiški </w:t>
      </w:r>
      <w:proofErr w:type="spellStart"/>
      <w:r w:rsidR="009F6438" w:rsidRPr="00064EAB">
        <w:rPr>
          <w:color w:val="000000"/>
          <w:sz w:val="24"/>
          <w:szCs w:val="24"/>
          <w:lang w:val="lt-LT"/>
        </w:rPr>
        <w:t>orajono</w:t>
      </w:r>
      <w:proofErr w:type="spellEnd"/>
      <w:r w:rsidR="009F6438" w:rsidRPr="00064EAB">
        <w:rPr>
          <w:color w:val="000000"/>
          <w:sz w:val="24"/>
          <w:szCs w:val="24"/>
          <w:lang w:val="lt-LT"/>
        </w:rPr>
        <w:t xml:space="preserve"> savivaldybės tarybos 2018 m. sprendimu Nr. TS-159 ,,Dėl Rokiškio rajono savivaldybės budinčio globotojo veiklos organizavimo tv</w:t>
      </w:r>
      <w:r w:rsidR="00EB4178" w:rsidRPr="00064EAB">
        <w:rPr>
          <w:color w:val="000000"/>
          <w:sz w:val="24"/>
          <w:szCs w:val="24"/>
          <w:lang w:val="lt-LT"/>
        </w:rPr>
        <w:t>a</w:t>
      </w:r>
      <w:r w:rsidR="009F6438" w:rsidRPr="00064EAB">
        <w:rPr>
          <w:color w:val="000000"/>
          <w:sz w:val="24"/>
          <w:szCs w:val="24"/>
          <w:lang w:val="lt-LT"/>
        </w:rPr>
        <w:t>rkos aprašo patvirtinimo</w:t>
      </w:r>
      <w:r w:rsidR="00EB4178" w:rsidRPr="00064EAB">
        <w:rPr>
          <w:color w:val="000000"/>
          <w:sz w:val="24"/>
          <w:szCs w:val="24"/>
          <w:lang w:val="lt-LT"/>
        </w:rPr>
        <w:t>”</w:t>
      </w:r>
      <w:r w:rsidR="009F6438" w:rsidRPr="00064EAB">
        <w:rPr>
          <w:color w:val="000000"/>
          <w:sz w:val="24"/>
          <w:szCs w:val="24"/>
          <w:lang w:val="lt-LT"/>
        </w:rPr>
        <w:t xml:space="preserve">.  </w:t>
      </w:r>
      <w:bookmarkStart w:id="56" w:name="part_4a12fe3b03594968a5302d21530605b0"/>
      <w:bookmarkEnd w:id="56"/>
    </w:p>
    <w:p w14:paraId="2E66023F" w14:textId="77777777" w:rsidR="00626500" w:rsidRPr="00064EAB" w:rsidRDefault="00626500" w:rsidP="00970713">
      <w:pPr>
        <w:jc w:val="center"/>
        <w:rPr>
          <w:sz w:val="24"/>
          <w:szCs w:val="24"/>
          <w:lang w:val="lt-LT"/>
        </w:rPr>
      </w:pPr>
      <w:bookmarkStart w:id="57" w:name="part_efac0c0983ba4792bc28d2bbfe7f2e35"/>
      <w:bookmarkStart w:id="58" w:name="part_10799a96ed604a01b0c5543dbf6ec9b0"/>
      <w:bookmarkEnd w:id="57"/>
      <w:bookmarkEnd w:id="58"/>
      <w:r w:rsidRPr="00064EAB">
        <w:rPr>
          <w:b/>
          <w:bCs/>
          <w:sz w:val="24"/>
          <w:szCs w:val="24"/>
          <w:lang w:val="lt-LT"/>
        </w:rPr>
        <w:t>X. BAIGIAMOSIOS NUOSTATOS</w:t>
      </w:r>
    </w:p>
    <w:p w14:paraId="2E660240" w14:textId="77777777" w:rsidR="00626500" w:rsidRPr="00064EAB" w:rsidRDefault="00626500" w:rsidP="00970713">
      <w:pPr>
        <w:rPr>
          <w:sz w:val="24"/>
          <w:szCs w:val="24"/>
          <w:lang w:val="lt-LT"/>
        </w:rPr>
      </w:pPr>
      <w:r w:rsidRPr="00064EAB">
        <w:rPr>
          <w:b/>
          <w:bCs/>
          <w:sz w:val="24"/>
          <w:szCs w:val="24"/>
          <w:lang w:val="lt-LT"/>
        </w:rPr>
        <w:t> </w:t>
      </w:r>
    </w:p>
    <w:p w14:paraId="2E660241" w14:textId="77777777" w:rsidR="00626500" w:rsidRPr="00064EAB" w:rsidRDefault="00BC43AF" w:rsidP="00970713">
      <w:pPr>
        <w:ind w:firstLine="720"/>
        <w:jc w:val="both"/>
        <w:rPr>
          <w:sz w:val="24"/>
          <w:szCs w:val="24"/>
          <w:lang w:val="lt-LT"/>
        </w:rPr>
      </w:pPr>
      <w:bookmarkStart w:id="59" w:name="part_4bd4fd71c69f42c28600d9a239200b3a"/>
      <w:bookmarkEnd w:id="59"/>
      <w:r w:rsidRPr="00064EAB">
        <w:rPr>
          <w:sz w:val="24"/>
          <w:szCs w:val="24"/>
          <w:lang w:val="lt-LT"/>
        </w:rPr>
        <w:t>67</w:t>
      </w:r>
      <w:r w:rsidR="00EB4178" w:rsidRPr="00064EAB">
        <w:rPr>
          <w:sz w:val="24"/>
          <w:szCs w:val="24"/>
          <w:lang w:val="lt-LT"/>
        </w:rPr>
        <w:t>. S</w:t>
      </w:r>
      <w:r w:rsidR="00626500" w:rsidRPr="00064EAB">
        <w:rPr>
          <w:sz w:val="24"/>
          <w:szCs w:val="24"/>
          <w:lang w:val="lt-LT"/>
        </w:rPr>
        <w:t>avivaldybė užtikrina asmens (šeimos narių) pateiktų duomenų konfidencialumą teisės aktų nustatyta tvarka.</w:t>
      </w:r>
    </w:p>
    <w:p w14:paraId="2E660242" w14:textId="77777777" w:rsidR="00626500" w:rsidRPr="00064EAB" w:rsidRDefault="00BC43AF" w:rsidP="00970713">
      <w:pPr>
        <w:ind w:firstLine="720"/>
        <w:jc w:val="both"/>
        <w:rPr>
          <w:sz w:val="24"/>
          <w:szCs w:val="24"/>
          <w:lang w:val="lt-LT"/>
        </w:rPr>
      </w:pPr>
      <w:r w:rsidRPr="00064EAB">
        <w:rPr>
          <w:sz w:val="24"/>
          <w:szCs w:val="24"/>
          <w:lang w:val="lt-LT"/>
        </w:rPr>
        <w:t>68</w:t>
      </w:r>
      <w:r w:rsidR="00626500" w:rsidRPr="00064EAB">
        <w:rPr>
          <w:sz w:val="24"/>
          <w:szCs w:val="24"/>
          <w:lang w:val="lt-LT"/>
        </w:rPr>
        <w:t xml:space="preserve">. </w:t>
      </w:r>
      <w:r w:rsidR="00EB4178" w:rsidRPr="00064EAB">
        <w:rPr>
          <w:sz w:val="24"/>
          <w:szCs w:val="24"/>
          <w:lang w:val="lt-LT"/>
        </w:rPr>
        <w:t>S</w:t>
      </w:r>
      <w:r w:rsidR="00626500" w:rsidRPr="00064EAB">
        <w:rPr>
          <w:sz w:val="24"/>
          <w:szCs w:val="24"/>
          <w:lang w:val="lt-LT"/>
        </w:rPr>
        <w:t>avivaldybės</w:t>
      </w:r>
      <w:r w:rsidR="00C158EF" w:rsidRPr="00064EAB">
        <w:rPr>
          <w:sz w:val="24"/>
          <w:szCs w:val="24"/>
          <w:lang w:val="lt-LT"/>
        </w:rPr>
        <w:t xml:space="preserve"> administracijos </w:t>
      </w:r>
      <w:r w:rsidR="00EB4178" w:rsidRPr="00064EAB">
        <w:rPr>
          <w:sz w:val="24"/>
          <w:szCs w:val="24"/>
          <w:lang w:val="lt-LT"/>
        </w:rPr>
        <w:t>seniūnijų socialinio darbo organizatoriai</w:t>
      </w:r>
      <w:r w:rsidR="00626500" w:rsidRPr="00064EAB">
        <w:rPr>
          <w:sz w:val="24"/>
          <w:szCs w:val="24"/>
          <w:lang w:val="lt-LT"/>
        </w:rPr>
        <w:t>,</w:t>
      </w:r>
      <w:r w:rsidR="00626500" w:rsidRPr="00064EAB">
        <w:rPr>
          <w:color w:val="FF0000"/>
          <w:sz w:val="24"/>
          <w:szCs w:val="24"/>
          <w:lang w:val="lt-LT"/>
        </w:rPr>
        <w:t xml:space="preserve"> </w:t>
      </w:r>
      <w:r w:rsidR="00626500" w:rsidRPr="00064EAB">
        <w:rPr>
          <w:sz w:val="24"/>
          <w:szCs w:val="24"/>
          <w:lang w:val="lt-LT"/>
        </w:rPr>
        <w:t xml:space="preserve">išvadas dėl asmens (šeimos) socialinių paslaugų poreikio skirti socialines paslaugas nustatymo asmuo (vienas iš suaugusių šeimos narių) ar jo globėjas, rūpintojas, kiti suinteresuoti asmenys </w:t>
      </w:r>
      <w:r w:rsidR="00EB4178" w:rsidRPr="00064EAB">
        <w:rPr>
          <w:sz w:val="24"/>
          <w:szCs w:val="24"/>
          <w:lang w:val="lt-LT"/>
        </w:rPr>
        <w:t>gali apskųsti S</w:t>
      </w:r>
      <w:r w:rsidR="00626500" w:rsidRPr="00064EAB">
        <w:rPr>
          <w:sz w:val="24"/>
          <w:szCs w:val="24"/>
          <w:lang w:val="lt-LT"/>
        </w:rPr>
        <w:t xml:space="preserve">avivaldybės administracijos direktoriui. </w:t>
      </w:r>
    </w:p>
    <w:p w14:paraId="2E660243" w14:textId="77777777" w:rsidR="00626500" w:rsidRPr="00064EAB" w:rsidRDefault="00BC43AF" w:rsidP="00970713">
      <w:pPr>
        <w:ind w:firstLine="720"/>
        <w:jc w:val="both"/>
        <w:rPr>
          <w:sz w:val="24"/>
          <w:szCs w:val="24"/>
          <w:lang w:val="lt-LT"/>
        </w:rPr>
      </w:pPr>
      <w:bookmarkStart w:id="60" w:name="part_1805110dff5e42b585ab1f10dc8f6657"/>
      <w:bookmarkEnd w:id="60"/>
      <w:r w:rsidRPr="00064EAB">
        <w:rPr>
          <w:sz w:val="24"/>
          <w:szCs w:val="24"/>
          <w:lang w:val="lt-LT"/>
        </w:rPr>
        <w:lastRenderedPageBreak/>
        <w:t>69</w:t>
      </w:r>
      <w:r w:rsidR="00626500" w:rsidRPr="00064EAB">
        <w:rPr>
          <w:sz w:val="24"/>
          <w:szCs w:val="24"/>
          <w:lang w:val="lt-LT"/>
        </w:rPr>
        <w:t>. Sprendimą dėl socialinių paslaugų skyrimo asmuo (vienas iš suaugusiųjų šeimos narių) ar jo globėjas, rūpintojas, kiti suinteresuoti asmenys gali apskųsti Socialinių paslaugų priežiūros departamentui prie Lietuvos Respublikos socialinės apsaugos ir darbo ministerijos.</w:t>
      </w:r>
    </w:p>
    <w:p w14:paraId="2E660244" w14:textId="77777777" w:rsidR="00626500" w:rsidRPr="00064EAB" w:rsidRDefault="00BC43AF" w:rsidP="00970713">
      <w:pPr>
        <w:ind w:firstLine="720"/>
        <w:jc w:val="both"/>
        <w:rPr>
          <w:sz w:val="24"/>
          <w:szCs w:val="24"/>
          <w:lang w:val="lt-LT"/>
        </w:rPr>
      </w:pPr>
      <w:bookmarkStart w:id="61" w:name="part_fe3c2c6f70ad4a6ab712fe4675169475"/>
      <w:bookmarkEnd w:id="61"/>
      <w:r w:rsidRPr="00064EAB">
        <w:rPr>
          <w:sz w:val="24"/>
          <w:szCs w:val="24"/>
          <w:lang w:val="lt-LT"/>
        </w:rPr>
        <w:t>70</w:t>
      </w:r>
      <w:r w:rsidR="00626500" w:rsidRPr="00064EAB">
        <w:rPr>
          <w:sz w:val="24"/>
          <w:szCs w:val="24"/>
          <w:lang w:val="lt-LT"/>
        </w:rPr>
        <w:t xml:space="preserve">. Ginčai dėl </w:t>
      </w:r>
      <w:r w:rsidR="00F76183" w:rsidRPr="00064EAB">
        <w:rPr>
          <w:sz w:val="24"/>
          <w:szCs w:val="24"/>
          <w:lang w:val="lt-LT"/>
        </w:rPr>
        <w:t>S</w:t>
      </w:r>
      <w:r w:rsidR="00626500" w:rsidRPr="00064EAB">
        <w:rPr>
          <w:sz w:val="24"/>
          <w:szCs w:val="24"/>
          <w:lang w:val="lt-LT"/>
        </w:rPr>
        <w:t>avivaldybės administracijos priimtų sprendimų (neveikimo) nagrinėjami Administracinių bylų teisenos įstatymo nustatyta tvarka.</w:t>
      </w:r>
    </w:p>
    <w:p w14:paraId="2E660245" w14:textId="77777777" w:rsidR="00626500" w:rsidRPr="00064EAB" w:rsidRDefault="00BC43AF" w:rsidP="00970713">
      <w:pPr>
        <w:ind w:firstLine="720"/>
        <w:jc w:val="both"/>
        <w:rPr>
          <w:sz w:val="24"/>
          <w:szCs w:val="24"/>
          <w:lang w:val="lt-LT"/>
        </w:rPr>
      </w:pPr>
      <w:bookmarkStart w:id="62" w:name="part_6a4816f4748a48c19b666240a0f67002"/>
      <w:bookmarkStart w:id="63" w:name="part_6973357582ed4ce0b4647f4e47f53988"/>
      <w:bookmarkEnd w:id="62"/>
      <w:bookmarkEnd w:id="63"/>
      <w:r w:rsidRPr="00064EAB">
        <w:rPr>
          <w:sz w:val="24"/>
          <w:szCs w:val="24"/>
          <w:lang w:val="lt-LT"/>
        </w:rPr>
        <w:t>71</w:t>
      </w:r>
      <w:r w:rsidR="00626500" w:rsidRPr="00064EAB">
        <w:rPr>
          <w:sz w:val="24"/>
          <w:szCs w:val="24"/>
          <w:lang w:val="lt-LT"/>
        </w:rPr>
        <w:t>. Socialinių paslaugų įstaigų, gautos lėšos už socialines paslaugas, įtraukiamos į apskaitą ir naudojamos teisės aktų nustatyta tvarka.</w:t>
      </w:r>
    </w:p>
    <w:p w14:paraId="2E660246" w14:textId="77777777" w:rsidR="00626500" w:rsidRPr="00064EAB" w:rsidRDefault="00BC43AF" w:rsidP="00970713">
      <w:pPr>
        <w:ind w:firstLine="720"/>
        <w:jc w:val="both"/>
        <w:rPr>
          <w:sz w:val="24"/>
          <w:szCs w:val="24"/>
          <w:lang w:val="lt-LT"/>
        </w:rPr>
      </w:pPr>
      <w:r w:rsidRPr="00064EAB">
        <w:rPr>
          <w:sz w:val="24"/>
          <w:szCs w:val="24"/>
          <w:lang w:val="lt-LT"/>
        </w:rPr>
        <w:t>72</w:t>
      </w:r>
      <w:r w:rsidR="00626500" w:rsidRPr="00064EAB">
        <w:rPr>
          <w:sz w:val="24"/>
          <w:szCs w:val="24"/>
          <w:lang w:val="lt-LT"/>
        </w:rPr>
        <w:t>. Socialinių paslaugų įstaigos atsako už lėšų, skirtų socialinėms paslaugoms finansuoti, tinkamą panaudojimą.</w:t>
      </w:r>
    </w:p>
    <w:p w14:paraId="2E660247" w14:textId="77777777" w:rsidR="00626500" w:rsidRPr="00064EAB" w:rsidRDefault="00BC43AF" w:rsidP="00970713">
      <w:pPr>
        <w:ind w:firstLine="720"/>
        <w:jc w:val="both"/>
        <w:rPr>
          <w:sz w:val="24"/>
          <w:szCs w:val="24"/>
          <w:lang w:val="lt-LT"/>
        </w:rPr>
      </w:pPr>
      <w:bookmarkStart w:id="64" w:name="part_830af0e14cf745a69a56f3fcca9297d5"/>
      <w:bookmarkEnd w:id="64"/>
      <w:r w:rsidRPr="00064EAB">
        <w:rPr>
          <w:sz w:val="24"/>
          <w:szCs w:val="24"/>
          <w:lang w:val="lt-LT"/>
        </w:rPr>
        <w:t>73</w:t>
      </w:r>
      <w:r w:rsidR="00F76183" w:rsidRPr="00064EAB">
        <w:rPr>
          <w:sz w:val="24"/>
          <w:szCs w:val="24"/>
          <w:lang w:val="lt-LT"/>
        </w:rPr>
        <w:t>. S</w:t>
      </w:r>
      <w:r w:rsidR="00626500" w:rsidRPr="00064EAB">
        <w:rPr>
          <w:sz w:val="24"/>
          <w:szCs w:val="24"/>
          <w:lang w:val="lt-LT"/>
        </w:rPr>
        <w:t>avivaldybės kontrolierius kontroliuoja Rokiškio rajono savivaldybės biudžeto lėšų, skirtų socialinių paslaugų įstaigoms socialinių paslaugų teikimui, panaudojimą pagal paskirtį.</w:t>
      </w:r>
    </w:p>
    <w:p w14:paraId="2E660248" w14:textId="77777777" w:rsidR="00626500" w:rsidRPr="00064EAB" w:rsidRDefault="00626500" w:rsidP="00970713">
      <w:pPr>
        <w:jc w:val="center"/>
        <w:rPr>
          <w:b/>
          <w:sz w:val="24"/>
          <w:szCs w:val="24"/>
          <w:lang w:val="lt-LT"/>
        </w:rPr>
      </w:pPr>
    </w:p>
    <w:p w14:paraId="2E660249" w14:textId="77777777" w:rsidR="00626500" w:rsidRPr="00064EAB" w:rsidRDefault="00BD1B00" w:rsidP="00970713">
      <w:pPr>
        <w:jc w:val="center"/>
        <w:rPr>
          <w:sz w:val="24"/>
          <w:szCs w:val="24"/>
          <w:u w:val="single"/>
          <w:lang w:val="lt-LT"/>
        </w:rPr>
      </w:pPr>
      <w:r w:rsidRPr="00064EAB">
        <w:rPr>
          <w:sz w:val="24"/>
          <w:szCs w:val="24"/>
          <w:u w:val="single"/>
          <w:lang w:val="lt-LT"/>
        </w:rPr>
        <w:tab/>
      </w:r>
      <w:r w:rsidRPr="00064EAB">
        <w:rPr>
          <w:sz w:val="24"/>
          <w:szCs w:val="24"/>
          <w:u w:val="single"/>
          <w:lang w:val="lt-LT"/>
        </w:rPr>
        <w:tab/>
      </w:r>
      <w:r w:rsidRPr="00064EAB">
        <w:rPr>
          <w:sz w:val="24"/>
          <w:szCs w:val="24"/>
          <w:u w:val="single"/>
          <w:lang w:val="lt-LT"/>
        </w:rPr>
        <w:tab/>
      </w:r>
      <w:r w:rsidRPr="00064EAB">
        <w:rPr>
          <w:sz w:val="24"/>
          <w:szCs w:val="24"/>
          <w:u w:val="single"/>
          <w:lang w:val="lt-LT"/>
        </w:rPr>
        <w:tab/>
      </w:r>
    </w:p>
    <w:p w14:paraId="2E66024A" w14:textId="77777777" w:rsidR="00626500" w:rsidRPr="00064EAB" w:rsidRDefault="00626500" w:rsidP="00970713">
      <w:pPr>
        <w:jc w:val="center"/>
        <w:rPr>
          <w:b/>
          <w:sz w:val="24"/>
          <w:szCs w:val="24"/>
          <w:lang w:val="lt-LT"/>
        </w:rPr>
      </w:pPr>
    </w:p>
    <w:p w14:paraId="2E66024B" w14:textId="77777777" w:rsidR="00626500" w:rsidRPr="00064EAB" w:rsidRDefault="00626500" w:rsidP="00970713">
      <w:pPr>
        <w:jc w:val="center"/>
        <w:rPr>
          <w:b/>
          <w:sz w:val="24"/>
          <w:szCs w:val="24"/>
          <w:lang w:val="lt-LT"/>
        </w:rPr>
      </w:pPr>
    </w:p>
    <w:p w14:paraId="2E66024C" w14:textId="77777777" w:rsidR="00626500" w:rsidRPr="00064EAB" w:rsidRDefault="00626500" w:rsidP="00970713">
      <w:pPr>
        <w:jc w:val="center"/>
        <w:rPr>
          <w:b/>
          <w:sz w:val="24"/>
          <w:szCs w:val="24"/>
          <w:lang w:val="lt-LT"/>
        </w:rPr>
      </w:pPr>
    </w:p>
    <w:p w14:paraId="2E66024D" w14:textId="77777777" w:rsidR="00626500" w:rsidRPr="00064EAB" w:rsidRDefault="00626500" w:rsidP="00970713">
      <w:pPr>
        <w:jc w:val="center"/>
        <w:rPr>
          <w:b/>
          <w:sz w:val="24"/>
          <w:szCs w:val="24"/>
          <w:lang w:val="lt-LT"/>
        </w:rPr>
      </w:pPr>
    </w:p>
    <w:p w14:paraId="2E66024E" w14:textId="77777777" w:rsidR="00626500" w:rsidRPr="00064EAB" w:rsidRDefault="00626500" w:rsidP="00970713">
      <w:pPr>
        <w:jc w:val="center"/>
        <w:rPr>
          <w:b/>
          <w:sz w:val="24"/>
          <w:szCs w:val="24"/>
          <w:lang w:val="lt-LT"/>
        </w:rPr>
      </w:pPr>
    </w:p>
    <w:p w14:paraId="2E66024F" w14:textId="77777777" w:rsidR="00626500" w:rsidRPr="00064EAB" w:rsidRDefault="00626500" w:rsidP="00970713">
      <w:pPr>
        <w:jc w:val="center"/>
        <w:rPr>
          <w:b/>
          <w:sz w:val="24"/>
          <w:szCs w:val="24"/>
          <w:lang w:val="lt-LT"/>
        </w:rPr>
      </w:pPr>
    </w:p>
    <w:p w14:paraId="2E660250" w14:textId="77777777" w:rsidR="00626500" w:rsidRPr="00064EAB" w:rsidRDefault="00626500" w:rsidP="00970713">
      <w:pPr>
        <w:jc w:val="center"/>
        <w:rPr>
          <w:b/>
          <w:sz w:val="24"/>
          <w:szCs w:val="24"/>
          <w:lang w:val="lt-LT"/>
        </w:rPr>
      </w:pPr>
    </w:p>
    <w:p w14:paraId="2E660251" w14:textId="77777777" w:rsidR="00626500" w:rsidRPr="00064EAB" w:rsidRDefault="00626500" w:rsidP="00970713">
      <w:pPr>
        <w:jc w:val="center"/>
        <w:rPr>
          <w:b/>
          <w:sz w:val="24"/>
          <w:szCs w:val="24"/>
          <w:lang w:val="lt-LT"/>
        </w:rPr>
      </w:pPr>
    </w:p>
    <w:p w14:paraId="2E660252" w14:textId="77777777" w:rsidR="009F6438" w:rsidRPr="00064EAB" w:rsidRDefault="009F6438" w:rsidP="00970713">
      <w:pPr>
        <w:jc w:val="center"/>
        <w:rPr>
          <w:b/>
          <w:sz w:val="24"/>
          <w:szCs w:val="24"/>
          <w:lang w:val="lt-LT"/>
        </w:rPr>
      </w:pPr>
    </w:p>
    <w:p w14:paraId="2E660253" w14:textId="77777777" w:rsidR="009F6438" w:rsidRPr="00064EAB" w:rsidRDefault="009F6438" w:rsidP="00970713">
      <w:pPr>
        <w:jc w:val="center"/>
        <w:rPr>
          <w:b/>
          <w:sz w:val="24"/>
          <w:szCs w:val="24"/>
          <w:lang w:val="lt-LT"/>
        </w:rPr>
      </w:pPr>
    </w:p>
    <w:p w14:paraId="2E660254" w14:textId="77777777" w:rsidR="009F6438" w:rsidRPr="00064EAB" w:rsidRDefault="009F6438" w:rsidP="00970713">
      <w:pPr>
        <w:jc w:val="center"/>
        <w:rPr>
          <w:b/>
          <w:sz w:val="24"/>
          <w:szCs w:val="24"/>
          <w:lang w:val="lt-LT"/>
        </w:rPr>
      </w:pPr>
    </w:p>
    <w:p w14:paraId="2E660255" w14:textId="77777777" w:rsidR="009F6438" w:rsidRPr="00064EAB" w:rsidRDefault="009F6438" w:rsidP="00970713">
      <w:pPr>
        <w:jc w:val="center"/>
        <w:rPr>
          <w:b/>
          <w:sz w:val="24"/>
          <w:szCs w:val="24"/>
          <w:lang w:val="lt-LT"/>
        </w:rPr>
      </w:pPr>
    </w:p>
    <w:p w14:paraId="2E660256" w14:textId="77777777" w:rsidR="009F6438" w:rsidRPr="00064EAB" w:rsidRDefault="009F6438" w:rsidP="00970713">
      <w:pPr>
        <w:jc w:val="center"/>
        <w:rPr>
          <w:b/>
          <w:sz w:val="24"/>
          <w:szCs w:val="24"/>
          <w:lang w:val="lt-LT"/>
        </w:rPr>
      </w:pPr>
    </w:p>
    <w:p w14:paraId="2E660257" w14:textId="77777777" w:rsidR="009F6438" w:rsidRPr="00064EAB" w:rsidRDefault="009F6438" w:rsidP="00970713">
      <w:pPr>
        <w:jc w:val="center"/>
        <w:rPr>
          <w:b/>
          <w:sz w:val="24"/>
          <w:szCs w:val="24"/>
          <w:lang w:val="lt-LT"/>
        </w:rPr>
      </w:pPr>
    </w:p>
    <w:p w14:paraId="2E660258" w14:textId="77777777" w:rsidR="009F6438" w:rsidRPr="00064EAB" w:rsidRDefault="009F6438" w:rsidP="00970713">
      <w:pPr>
        <w:jc w:val="center"/>
        <w:rPr>
          <w:b/>
          <w:sz w:val="24"/>
          <w:szCs w:val="24"/>
          <w:lang w:val="lt-LT"/>
        </w:rPr>
      </w:pPr>
    </w:p>
    <w:p w14:paraId="2E660259" w14:textId="77777777" w:rsidR="009F6438" w:rsidRPr="00064EAB" w:rsidRDefault="009F6438" w:rsidP="00970713">
      <w:pPr>
        <w:jc w:val="center"/>
        <w:rPr>
          <w:b/>
          <w:sz w:val="24"/>
          <w:szCs w:val="24"/>
          <w:lang w:val="lt-LT"/>
        </w:rPr>
      </w:pPr>
    </w:p>
    <w:p w14:paraId="2E66025A" w14:textId="77777777" w:rsidR="009F6438" w:rsidRPr="00064EAB" w:rsidRDefault="009F6438" w:rsidP="00970713">
      <w:pPr>
        <w:jc w:val="center"/>
        <w:rPr>
          <w:b/>
          <w:sz w:val="24"/>
          <w:szCs w:val="24"/>
          <w:lang w:val="lt-LT"/>
        </w:rPr>
      </w:pPr>
    </w:p>
    <w:p w14:paraId="2E66025B" w14:textId="77777777" w:rsidR="009F6438" w:rsidRPr="00064EAB" w:rsidRDefault="009F6438" w:rsidP="00970713">
      <w:pPr>
        <w:jc w:val="center"/>
        <w:rPr>
          <w:b/>
          <w:sz w:val="24"/>
          <w:szCs w:val="24"/>
          <w:lang w:val="lt-LT"/>
        </w:rPr>
      </w:pPr>
    </w:p>
    <w:p w14:paraId="2E66025C" w14:textId="77777777" w:rsidR="009F6438" w:rsidRPr="00064EAB" w:rsidRDefault="009F6438" w:rsidP="00970713">
      <w:pPr>
        <w:jc w:val="center"/>
        <w:rPr>
          <w:b/>
          <w:sz w:val="24"/>
          <w:szCs w:val="24"/>
          <w:lang w:val="lt-LT"/>
        </w:rPr>
      </w:pPr>
    </w:p>
    <w:p w14:paraId="2E66025D" w14:textId="77777777" w:rsidR="009F6438" w:rsidRPr="00064EAB" w:rsidRDefault="009F6438" w:rsidP="00970713">
      <w:pPr>
        <w:jc w:val="center"/>
        <w:rPr>
          <w:b/>
          <w:sz w:val="24"/>
          <w:szCs w:val="24"/>
          <w:lang w:val="lt-LT"/>
        </w:rPr>
      </w:pPr>
    </w:p>
    <w:p w14:paraId="2E66025E" w14:textId="77777777" w:rsidR="009F6438" w:rsidRPr="00064EAB" w:rsidRDefault="009F6438" w:rsidP="00970713">
      <w:pPr>
        <w:jc w:val="center"/>
        <w:rPr>
          <w:b/>
          <w:sz w:val="24"/>
          <w:szCs w:val="24"/>
          <w:lang w:val="lt-LT"/>
        </w:rPr>
      </w:pPr>
    </w:p>
    <w:p w14:paraId="2E66025F" w14:textId="77777777" w:rsidR="009F6438" w:rsidRPr="00064EAB" w:rsidRDefault="009F6438" w:rsidP="00970713">
      <w:pPr>
        <w:jc w:val="center"/>
        <w:rPr>
          <w:b/>
          <w:sz w:val="24"/>
          <w:szCs w:val="24"/>
          <w:lang w:val="lt-LT"/>
        </w:rPr>
      </w:pPr>
    </w:p>
    <w:p w14:paraId="2E660260" w14:textId="77777777" w:rsidR="009F6438" w:rsidRPr="00064EAB" w:rsidRDefault="009F6438" w:rsidP="00970713">
      <w:pPr>
        <w:jc w:val="center"/>
        <w:rPr>
          <w:b/>
          <w:sz w:val="24"/>
          <w:szCs w:val="24"/>
          <w:lang w:val="lt-LT"/>
        </w:rPr>
      </w:pPr>
    </w:p>
    <w:p w14:paraId="2E660261" w14:textId="77777777" w:rsidR="009F6438" w:rsidRPr="00064EAB" w:rsidRDefault="009F6438" w:rsidP="00970713">
      <w:pPr>
        <w:jc w:val="center"/>
        <w:rPr>
          <w:b/>
          <w:sz w:val="24"/>
          <w:szCs w:val="24"/>
          <w:lang w:val="lt-LT"/>
        </w:rPr>
      </w:pPr>
    </w:p>
    <w:p w14:paraId="2E660262" w14:textId="77777777" w:rsidR="009F6438" w:rsidRPr="00064EAB" w:rsidRDefault="009F6438" w:rsidP="00970713">
      <w:pPr>
        <w:jc w:val="center"/>
        <w:rPr>
          <w:b/>
          <w:sz w:val="24"/>
          <w:szCs w:val="24"/>
          <w:lang w:val="lt-LT"/>
        </w:rPr>
      </w:pPr>
    </w:p>
    <w:p w14:paraId="2E660263" w14:textId="77777777" w:rsidR="009F6438" w:rsidRPr="00064EAB" w:rsidRDefault="009F6438" w:rsidP="00970713">
      <w:pPr>
        <w:jc w:val="center"/>
        <w:rPr>
          <w:b/>
          <w:sz w:val="24"/>
          <w:szCs w:val="24"/>
          <w:lang w:val="lt-LT"/>
        </w:rPr>
      </w:pPr>
    </w:p>
    <w:p w14:paraId="2E660264" w14:textId="77777777" w:rsidR="009F6438" w:rsidRPr="00064EAB" w:rsidRDefault="009F6438" w:rsidP="00970713">
      <w:pPr>
        <w:jc w:val="center"/>
        <w:rPr>
          <w:b/>
          <w:sz w:val="24"/>
          <w:szCs w:val="24"/>
          <w:lang w:val="lt-LT"/>
        </w:rPr>
      </w:pPr>
    </w:p>
    <w:p w14:paraId="2E660265" w14:textId="77777777" w:rsidR="009F6438" w:rsidRPr="00064EAB" w:rsidRDefault="009F6438" w:rsidP="00970713">
      <w:pPr>
        <w:jc w:val="center"/>
        <w:rPr>
          <w:b/>
          <w:sz w:val="24"/>
          <w:szCs w:val="24"/>
          <w:lang w:val="lt-LT"/>
        </w:rPr>
      </w:pPr>
    </w:p>
    <w:p w14:paraId="2E660266" w14:textId="77777777" w:rsidR="009F6438" w:rsidRPr="00064EAB" w:rsidRDefault="009F6438" w:rsidP="00970713">
      <w:pPr>
        <w:jc w:val="center"/>
        <w:rPr>
          <w:b/>
          <w:sz w:val="24"/>
          <w:szCs w:val="24"/>
          <w:lang w:val="lt-LT"/>
        </w:rPr>
      </w:pPr>
    </w:p>
    <w:p w14:paraId="2E660267" w14:textId="77777777" w:rsidR="009F6438" w:rsidRPr="00064EAB" w:rsidRDefault="009F6438" w:rsidP="00970713">
      <w:pPr>
        <w:jc w:val="center"/>
        <w:rPr>
          <w:b/>
          <w:sz w:val="24"/>
          <w:szCs w:val="24"/>
          <w:lang w:val="lt-LT"/>
        </w:rPr>
      </w:pPr>
    </w:p>
    <w:p w14:paraId="2E660268" w14:textId="77777777" w:rsidR="009F6438" w:rsidRPr="00064EAB" w:rsidRDefault="009F6438" w:rsidP="00970713">
      <w:pPr>
        <w:jc w:val="center"/>
        <w:rPr>
          <w:b/>
          <w:sz w:val="24"/>
          <w:szCs w:val="24"/>
          <w:lang w:val="lt-LT"/>
        </w:rPr>
      </w:pPr>
    </w:p>
    <w:p w14:paraId="2E660269" w14:textId="77777777" w:rsidR="009F6438" w:rsidRPr="00064EAB" w:rsidRDefault="009F6438" w:rsidP="00970713">
      <w:pPr>
        <w:jc w:val="center"/>
        <w:rPr>
          <w:b/>
          <w:sz w:val="24"/>
          <w:szCs w:val="24"/>
          <w:lang w:val="lt-LT"/>
        </w:rPr>
      </w:pPr>
    </w:p>
    <w:p w14:paraId="2E66026A" w14:textId="77777777" w:rsidR="009F6438" w:rsidRPr="00064EAB" w:rsidRDefault="009F6438" w:rsidP="00970713">
      <w:pPr>
        <w:jc w:val="center"/>
        <w:rPr>
          <w:b/>
          <w:sz w:val="24"/>
          <w:szCs w:val="24"/>
          <w:lang w:val="lt-LT"/>
        </w:rPr>
      </w:pPr>
    </w:p>
    <w:p w14:paraId="2E66026B" w14:textId="77777777" w:rsidR="009F6438" w:rsidRPr="00064EAB" w:rsidRDefault="009F6438" w:rsidP="00970713">
      <w:pPr>
        <w:jc w:val="center"/>
        <w:rPr>
          <w:b/>
          <w:sz w:val="24"/>
          <w:szCs w:val="24"/>
          <w:lang w:val="lt-LT"/>
        </w:rPr>
      </w:pPr>
    </w:p>
    <w:p w14:paraId="2E66026C" w14:textId="77777777" w:rsidR="009F6438" w:rsidRPr="00064EAB" w:rsidRDefault="009F6438" w:rsidP="00970713">
      <w:pPr>
        <w:jc w:val="center"/>
        <w:rPr>
          <w:b/>
          <w:sz w:val="24"/>
          <w:szCs w:val="24"/>
          <w:lang w:val="lt-LT"/>
        </w:rPr>
      </w:pPr>
    </w:p>
    <w:p w14:paraId="2E66026D" w14:textId="77777777" w:rsidR="009F6438" w:rsidRPr="00064EAB" w:rsidRDefault="009F6438" w:rsidP="00970713">
      <w:pPr>
        <w:jc w:val="center"/>
        <w:rPr>
          <w:b/>
          <w:sz w:val="24"/>
          <w:szCs w:val="24"/>
          <w:lang w:val="lt-LT"/>
        </w:rPr>
      </w:pPr>
    </w:p>
    <w:p w14:paraId="2E66026E" w14:textId="77777777" w:rsidR="009F6438" w:rsidRPr="00064EAB" w:rsidRDefault="009F6438" w:rsidP="00970713">
      <w:pPr>
        <w:jc w:val="center"/>
        <w:rPr>
          <w:b/>
          <w:sz w:val="24"/>
          <w:szCs w:val="24"/>
          <w:lang w:val="lt-LT"/>
        </w:rPr>
      </w:pPr>
    </w:p>
    <w:p w14:paraId="2E66026F" w14:textId="77777777" w:rsidR="009F6438" w:rsidRPr="00064EAB" w:rsidRDefault="009F6438" w:rsidP="00970713">
      <w:pPr>
        <w:jc w:val="center"/>
        <w:rPr>
          <w:b/>
          <w:sz w:val="24"/>
          <w:szCs w:val="24"/>
          <w:lang w:val="lt-LT"/>
        </w:rPr>
      </w:pPr>
    </w:p>
    <w:p w14:paraId="2E660270" w14:textId="77777777" w:rsidR="009F6438" w:rsidRDefault="009F6438" w:rsidP="00970713">
      <w:pPr>
        <w:jc w:val="center"/>
        <w:rPr>
          <w:b/>
          <w:sz w:val="24"/>
          <w:szCs w:val="24"/>
          <w:lang w:val="lt-LT"/>
        </w:rPr>
      </w:pPr>
    </w:p>
    <w:p w14:paraId="03EE622B" w14:textId="2C5EE999" w:rsidR="00064EAB" w:rsidRPr="00064EAB" w:rsidRDefault="00064EAB" w:rsidP="00064EAB">
      <w:pPr>
        <w:rPr>
          <w:sz w:val="24"/>
          <w:szCs w:val="24"/>
          <w:lang w:val="lt-LT"/>
        </w:rPr>
      </w:pPr>
      <w:r>
        <w:rPr>
          <w:sz w:val="24"/>
          <w:szCs w:val="24"/>
          <w:lang w:val="lt-LT"/>
        </w:rPr>
        <w:lastRenderedPageBreak/>
        <w:t>Rokiškio rajono savivaldybės tarybai</w:t>
      </w:r>
    </w:p>
    <w:p w14:paraId="6B38BE58" w14:textId="77777777" w:rsidR="00064EAB" w:rsidRPr="00064EAB" w:rsidRDefault="00064EAB" w:rsidP="00970713">
      <w:pPr>
        <w:jc w:val="center"/>
        <w:rPr>
          <w:b/>
          <w:sz w:val="24"/>
          <w:szCs w:val="24"/>
          <w:lang w:val="lt-LT"/>
        </w:rPr>
      </w:pPr>
    </w:p>
    <w:p w14:paraId="2E660271" w14:textId="77777777" w:rsidR="00626500" w:rsidRPr="00064EAB" w:rsidRDefault="00626500" w:rsidP="00970713">
      <w:pPr>
        <w:jc w:val="center"/>
        <w:rPr>
          <w:sz w:val="24"/>
          <w:szCs w:val="24"/>
          <w:lang w:val="lt-LT"/>
        </w:rPr>
      </w:pPr>
      <w:r w:rsidRPr="00064EAB">
        <w:rPr>
          <w:b/>
          <w:sz w:val="24"/>
          <w:szCs w:val="24"/>
          <w:lang w:val="lt-LT"/>
        </w:rPr>
        <w:t xml:space="preserve">SPRENDIMO </w:t>
      </w:r>
      <w:r w:rsidR="00821982" w:rsidRPr="00064EAB">
        <w:rPr>
          <w:b/>
          <w:sz w:val="24"/>
          <w:szCs w:val="24"/>
          <w:lang w:val="lt-LT"/>
        </w:rPr>
        <w:t>PROJEKTO</w:t>
      </w:r>
      <w:r w:rsidRPr="00064EAB">
        <w:rPr>
          <w:b/>
          <w:sz w:val="24"/>
          <w:szCs w:val="24"/>
          <w:lang w:val="lt-LT"/>
        </w:rPr>
        <w:t xml:space="preserve"> </w:t>
      </w:r>
      <w:r w:rsidR="000D01DD" w:rsidRPr="00064EAB">
        <w:rPr>
          <w:b/>
          <w:sz w:val="24"/>
          <w:szCs w:val="24"/>
          <w:lang w:val="lt-LT"/>
        </w:rPr>
        <w:t>„</w:t>
      </w:r>
      <w:r w:rsidR="003E6865" w:rsidRPr="00064EAB">
        <w:rPr>
          <w:b/>
          <w:sz w:val="24"/>
          <w:szCs w:val="24"/>
          <w:lang w:val="lt-LT"/>
        </w:rPr>
        <w:t>DĖL ROKIŠKIO RAJONO SAVIVALDYBĖS GYVENTOJŲ MOKĖJIMO UŽ SOCIALINES PASLAUGAS TVARKOS APRAŠO PATVIRTINIMO</w:t>
      </w:r>
      <w:r w:rsidR="000D01DD" w:rsidRPr="00064EAB">
        <w:rPr>
          <w:b/>
          <w:sz w:val="24"/>
          <w:szCs w:val="24"/>
          <w:lang w:val="lt-LT"/>
        </w:rPr>
        <w:t>“</w:t>
      </w:r>
    </w:p>
    <w:p w14:paraId="2E660272" w14:textId="77777777" w:rsidR="00626500" w:rsidRPr="00064EAB" w:rsidRDefault="00821982" w:rsidP="00970713">
      <w:pPr>
        <w:jc w:val="center"/>
        <w:rPr>
          <w:b/>
          <w:sz w:val="24"/>
          <w:szCs w:val="24"/>
          <w:lang w:val="lt-LT"/>
        </w:rPr>
      </w:pPr>
      <w:r w:rsidRPr="00064EAB">
        <w:rPr>
          <w:b/>
          <w:sz w:val="24"/>
          <w:szCs w:val="24"/>
          <w:lang w:val="lt-LT"/>
        </w:rPr>
        <w:t>AIŠKINAMASIS RAŠTAS</w:t>
      </w:r>
    </w:p>
    <w:p w14:paraId="2E660273" w14:textId="77777777" w:rsidR="00821982" w:rsidRPr="00064EAB" w:rsidRDefault="00821982" w:rsidP="00970713">
      <w:pPr>
        <w:jc w:val="center"/>
        <w:rPr>
          <w:sz w:val="24"/>
          <w:szCs w:val="24"/>
          <w:lang w:val="lt-LT"/>
        </w:rPr>
      </w:pPr>
    </w:p>
    <w:p w14:paraId="2E660274" w14:textId="77777777" w:rsidR="00626500" w:rsidRPr="00064EAB" w:rsidRDefault="00974A66" w:rsidP="00970713">
      <w:pPr>
        <w:tabs>
          <w:tab w:val="left" w:pos="709"/>
        </w:tabs>
        <w:jc w:val="both"/>
        <w:rPr>
          <w:sz w:val="24"/>
          <w:szCs w:val="24"/>
          <w:lang w:val="lt-LT"/>
        </w:rPr>
      </w:pPr>
      <w:r w:rsidRPr="00064EAB">
        <w:rPr>
          <w:sz w:val="24"/>
          <w:szCs w:val="24"/>
          <w:lang w:val="lt-LT"/>
        </w:rPr>
        <w:t xml:space="preserve">           </w:t>
      </w:r>
      <w:r w:rsidR="00626500" w:rsidRPr="00064EAB">
        <w:rPr>
          <w:b/>
          <w:sz w:val="24"/>
          <w:szCs w:val="24"/>
          <w:lang w:val="lt-LT"/>
        </w:rPr>
        <w:t xml:space="preserve">Parengto sprendimo projekto tikslai ir uždaviniai. </w:t>
      </w:r>
      <w:r w:rsidR="003E6865" w:rsidRPr="00064EAB">
        <w:rPr>
          <w:sz w:val="24"/>
          <w:szCs w:val="24"/>
          <w:lang w:val="lt-LT"/>
        </w:rPr>
        <w:t>Patv</w:t>
      </w:r>
      <w:r w:rsidR="00924ED6" w:rsidRPr="00064EAB">
        <w:rPr>
          <w:sz w:val="24"/>
          <w:szCs w:val="24"/>
          <w:lang w:val="lt-LT"/>
        </w:rPr>
        <w:t xml:space="preserve">irtinti </w:t>
      </w:r>
      <w:r w:rsidR="003E6865" w:rsidRPr="00064EAB">
        <w:rPr>
          <w:sz w:val="24"/>
          <w:szCs w:val="24"/>
          <w:lang w:val="lt-LT"/>
        </w:rPr>
        <w:t>Rokiškio rajono savivaldybės gyventojų mok</w:t>
      </w:r>
      <w:r w:rsidR="00924ED6" w:rsidRPr="00064EAB">
        <w:rPr>
          <w:sz w:val="24"/>
          <w:szCs w:val="24"/>
          <w:lang w:val="lt-LT"/>
        </w:rPr>
        <w:t>ėjimo už socialines paslaugas tvarkos aprašą.</w:t>
      </w:r>
    </w:p>
    <w:p w14:paraId="2E660275" w14:textId="77777777" w:rsidR="00626500" w:rsidRPr="00064EAB" w:rsidRDefault="00626500" w:rsidP="00970713">
      <w:pPr>
        <w:ind w:firstLine="709"/>
        <w:jc w:val="both"/>
        <w:rPr>
          <w:sz w:val="24"/>
          <w:szCs w:val="24"/>
          <w:lang w:val="lt-LT"/>
        </w:rPr>
      </w:pPr>
      <w:r w:rsidRPr="00064EAB">
        <w:rPr>
          <w:b/>
          <w:bCs/>
          <w:sz w:val="24"/>
          <w:szCs w:val="24"/>
          <w:lang w:val="lt-LT"/>
        </w:rPr>
        <w:t>Šiuo metu esantis teisinis reglamentavimas.</w:t>
      </w:r>
      <w:r w:rsidRPr="00064EAB">
        <w:rPr>
          <w:sz w:val="24"/>
          <w:szCs w:val="24"/>
          <w:lang w:val="lt-LT"/>
        </w:rPr>
        <w:t xml:space="preserve"> </w:t>
      </w:r>
    </w:p>
    <w:p w14:paraId="2E660276" w14:textId="77777777" w:rsidR="00626500" w:rsidRPr="00064EAB" w:rsidRDefault="00626500" w:rsidP="00970713">
      <w:pPr>
        <w:ind w:firstLine="709"/>
        <w:jc w:val="both"/>
        <w:rPr>
          <w:sz w:val="24"/>
          <w:szCs w:val="24"/>
          <w:lang w:val="lt-LT"/>
        </w:rPr>
      </w:pPr>
      <w:r w:rsidRPr="00064EAB">
        <w:rPr>
          <w:sz w:val="24"/>
          <w:szCs w:val="24"/>
          <w:lang w:val="lt-LT"/>
        </w:rPr>
        <w:t xml:space="preserve">Lietuvos Respublikos vietos savivaldos įstatymas, Lietuvos Respublikos </w:t>
      </w:r>
      <w:r w:rsidR="00924ED6" w:rsidRPr="00064EAB">
        <w:rPr>
          <w:sz w:val="24"/>
          <w:szCs w:val="24"/>
          <w:lang w:val="lt-LT"/>
        </w:rPr>
        <w:t>socialinių paslaugų įstatymas, Mokėjimo už socialines paslaugas tvarkos aprašas.</w:t>
      </w:r>
    </w:p>
    <w:p w14:paraId="2E660277" w14:textId="77777777" w:rsidR="00626500" w:rsidRPr="00064EAB" w:rsidRDefault="00626500" w:rsidP="00970713">
      <w:pPr>
        <w:ind w:firstLine="709"/>
        <w:jc w:val="both"/>
        <w:rPr>
          <w:sz w:val="24"/>
          <w:szCs w:val="24"/>
          <w:lang w:val="lt-LT"/>
        </w:rPr>
      </w:pPr>
      <w:r w:rsidRPr="00064EAB">
        <w:rPr>
          <w:b/>
          <w:bCs/>
          <w:sz w:val="24"/>
          <w:szCs w:val="24"/>
          <w:lang w:val="lt-LT"/>
        </w:rPr>
        <w:t>Sprendimo projekto esmė.</w:t>
      </w:r>
      <w:r w:rsidRPr="00064EAB">
        <w:rPr>
          <w:sz w:val="24"/>
          <w:szCs w:val="24"/>
          <w:lang w:val="lt-LT"/>
        </w:rPr>
        <w:t xml:space="preserve"> </w:t>
      </w:r>
    </w:p>
    <w:p w14:paraId="2E660278" w14:textId="77777777" w:rsidR="00F67CD2" w:rsidRPr="00064EAB" w:rsidRDefault="00924ED6" w:rsidP="00970713">
      <w:pPr>
        <w:pStyle w:val="Betarp"/>
        <w:ind w:firstLine="709"/>
        <w:jc w:val="both"/>
        <w:rPr>
          <w:rFonts w:ascii="Times New Roman" w:hAnsi="Times New Roman"/>
          <w:sz w:val="24"/>
          <w:szCs w:val="24"/>
        </w:rPr>
      </w:pPr>
      <w:r w:rsidRPr="00064EAB">
        <w:rPr>
          <w:rFonts w:ascii="Times New Roman" w:hAnsi="Times New Roman"/>
          <w:sz w:val="24"/>
          <w:szCs w:val="24"/>
        </w:rPr>
        <w:t xml:space="preserve">Įsigaliojus Lietuvos Respublikos socialinių paslaugų įstatymo, mokėjimo už socialines paslaugas </w:t>
      </w:r>
      <w:r w:rsidR="00F67CD2" w:rsidRPr="00064EAB">
        <w:rPr>
          <w:rFonts w:ascii="Times New Roman" w:hAnsi="Times New Roman"/>
          <w:sz w:val="24"/>
          <w:szCs w:val="24"/>
        </w:rPr>
        <w:t>tvarkos</w:t>
      </w:r>
      <w:r w:rsidR="00974A66" w:rsidRPr="00064EAB">
        <w:rPr>
          <w:rFonts w:ascii="Times New Roman" w:hAnsi="Times New Roman"/>
          <w:sz w:val="24"/>
          <w:szCs w:val="24"/>
        </w:rPr>
        <w:t xml:space="preserve"> aprašo pakeitimams, teikiam</w:t>
      </w:r>
      <w:r w:rsidR="00821982" w:rsidRPr="00064EAB">
        <w:rPr>
          <w:rFonts w:ascii="Times New Roman" w:hAnsi="Times New Roman"/>
          <w:sz w:val="24"/>
          <w:szCs w:val="24"/>
        </w:rPr>
        <w:t>as</w:t>
      </w:r>
      <w:r w:rsidR="00974A66" w:rsidRPr="00064EAB">
        <w:rPr>
          <w:rFonts w:ascii="Times New Roman" w:hAnsi="Times New Roman"/>
          <w:sz w:val="24"/>
          <w:szCs w:val="24"/>
        </w:rPr>
        <w:t xml:space="preserve"> </w:t>
      </w:r>
      <w:r w:rsidR="00821982" w:rsidRPr="00064EAB">
        <w:rPr>
          <w:rFonts w:ascii="Times New Roman" w:hAnsi="Times New Roman"/>
          <w:sz w:val="24"/>
          <w:szCs w:val="24"/>
        </w:rPr>
        <w:t>M</w:t>
      </w:r>
      <w:r w:rsidR="00F67CD2" w:rsidRPr="00064EAB">
        <w:rPr>
          <w:rFonts w:ascii="Times New Roman" w:hAnsi="Times New Roman"/>
          <w:sz w:val="24"/>
          <w:szCs w:val="24"/>
        </w:rPr>
        <w:t>okėjimo už socialines paslaugas tvarkos apraš</w:t>
      </w:r>
      <w:r w:rsidR="00821982" w:rsidRPr="00064EAB">
        <w:rPr>
          <w:rFonts w:ascii="Times New Roman" w:hAnsi="Times New Roman"/>
          <w:sz w:val="24"/>
          <w:szCs w:val="24"/>
        </w:rPr>
        <w:t>as</w:t>
      </w:r>
      <w:r w:rsidR="00F67CD2" w:rsidRPr="00064EAB">
        <w:rPr>
          <w:rFonts w:ascii="Times New Roman" w:hAnsi="Times New Roman"/>
          <w:sz w:val="24"/>
          <w:szCs w:val="24"/>
        </w:rPr>
        <w:t xml:space="preserve">. </w:t>
      </w:r>
      <w:r w:rsidR="00626500" w:rsidRPr="00064EAB">
        <w:rPr>
          <w:rFonts w:ascii="Times New Roman" w:hAnsi="Times New Roman"/>
          <w:sz w:val="24"/>
          <w:szCs w:val="24"/>
        </w:rPr>
        <w:t>Rokiškio rajono savivaldybė</w:t>
      </w:r>
      <w:r w:rsidR="00F67CD2" w:rsidRPr="00064EAB">
        <w:rPr>
          <w:rFonts w:ascii="Times New Roman" w:hAnsi="Times New Roman"/>
          <w:sz w:val="24"/>
          <w:szCs w:val="24"/>
        </w:rPr>
        <w:t>je yra dvi biudžetinės įstaigos</w:t>
      </w:r>
      <w:r w:rsidR="00974A66" w:rsidRPr="00064EAB">
        <w:rPr>
          <w:rFonts w:ascii="Times New Roman" w:hAnsi="Times New Roman"/>
          <w:sz w:val="24"/>
          <w:szCs w:val="24"/>
        </w:rPr>
        <w:t>,</w:t>
      </w:r>
      <w:r w:rsidR="00F67CD2" w:rsidRPr="00064EAB">
        <w:rPr>
          <w:rFonts w:ascii="Times New Roman" w:hAnsi="Times New Roman"/>
          <w:sz w:val="24"/>
          <w:szCs w:val="24"/>
        </w:rPr>
        <w:t xml:space="preserve"> teikiančios socialines paslaugas</w:t>
      </w:r>
      <w:r w:rsidR="00F76183" w:rsidRPr="00064EAB">
        <w:rPr>
          <w:rFonts w:ascii="Times New Roman" w:hAnsi="Times New Roman"/>
          <w:sz w:val="24"/>
          <w:szCs w:val="24"/>
        </w:rPr>
        <w:t xml:space="preserve"> </w:t>
      </w:r>
      <w:r w:rsidR="00821982" w:rsidRPr="00064EAB">
        <w:rPr>
          <w:rFonts w:ascii="Times New Roman" w:hAnsi="Times New Roman"/>
          <w:sz w:val="24"/>
          <w:szCs w:val="24"/>
        </w:rPr>
        <w:t>–</w:t>
      </w:r>
      <w:r w:rsidR="00F67CD2" w:rsidRPr="00064EAB">
        <w:rPr>
          <w:rFonts w:ascii="Times New Roman" w:hAnsi="Times New Roman"/>
          <w:sz w:val="24"/>
          <w:szCs w:val="24"/>
        </w:rPr>
        <w:t xml:space="preserve"> Rokiškio socialinės paramos centras</w:t>
      </w:r>
      <w:r w:rsidR="00F76183" w:rsidRPr="00064EAB">
        <w:rPr>
          <w:rFonts w:ascii="Times New Roman" w:hAnsi="Times New Roman"/>
          <w:sz w:val="24"/>
          <w:szCs w:val="24"/>
        </w:rPr>
        <w:t xml:space="preserve"> (toliau </w:t>
      </w:r>
      <w:r w:rsidR="00821982" w:rsidRPr="00064EAB">
        <w:rPr>
          <w:rFonts w:ascii="Times New Roman" w:hAnsi="Times New Roman"/>
          <w:sz w:val="24"/>
          <w:szCs w:val="24"/>
        </w:rPr>
        <w:t>–</w:t>
      </w:r>
      <w:r w:rsidR="00F76183" w:rsidRPr="00064EAB">
        <w:rPr>
          <w:rFonts w:ascii="Times New Roman" w:hAnsi="Times New Roman"/>
          <w:sz w:val="24"/>
          <w:szCs w:val="24"/>
        </w:rPr>
        <w:t xml:space="preserve"> SPC)</w:t>
      </w:r>
      <w:r w:rsidR="00F67CD2" w:rsidRPr="00064EAB">
        <w:rPr>
          <w:rFonts w:ascii="Times New Roman" w:hAnsi="Times New Roman"/>
          <w:sz w:val="24"/>
          <w:szCs w:val="24"/>
        </w:rPr>
        <w:t xml:space="preserve"> ir Obelių socialinių paslaugų namai. </w:t>
      </w:r>
    </w:p>
    <w:p w14:paraId="2E660279" w14:textId="77777777" w:rsidR="00626500" w:rsidRPr="00064EAB" w:rsidRDefault="00F67CD2" w:rsidP="00970713">
      <w:pPr>
        <w:pStyle w:val="Betarp"/>
        <w:ind w:firstLine="709"/>
        <w:jc w:val="both"/>
        <w:rPr>
          <w:rFonts w:ascii="Times New Roman" w:hAnsi="Times New Roman"/>
          <w:sz w:val="24"/>
          <w:szCs w:val="24"/>
        </w:rPr>
      </w:pPr>
      <w:r w:rsidRPr="00064EAB">
        <w:rPr>
          <w:rFonts w:ascii="Times New Roman" w:hAnsi="Times New Roman"/>
          <w:sz w:val="24"/>
          <w:szCs w:val="24"/>
        </w:rPr>
        <w:t>Mokėjimo už socialinę priežiūrą dydis nustatomas ats</w:t>
      </w:r>
      <w:r w:rsidR="00821982" w:rsidRPr="00064EAB">
        <w:rPr>
          <w:rFonts w:ascii="Times New Roman" w:hAnsi="Times New Roman"/>
          <w:sz w:val="24"/>
          <w:szCs w:val="24"/>
        </w:rPr>
        <w:t>iž</w:t>
      </w:r>
      <w:r w:rsidRPr="00064EAB">
        <w:rPr>
          <w:rFonts w:ascii="Times New Roman" w:hAnsi="Times New Roman"/>
          <w:sz w:val="24"/>
          <w:szCs w:val="24"/>
        </w:rPr>
        <w:t>velgiant į asmens (šeimos) pajam</w:t>
      </w:r>
      <w:r w:rsidR="00974A66" w:rsidRPr="00064EAB">
        <w:rPr>
          <w:rFonts w:ascii="Times New Roman" w:hAnsi="Times New Roman"/>
          <w:sz w:val="24"/>
          <w:szCs w:val="24"/>
        </w:rPr>
        <w:t>a</w:t>
      </w:r>
      <w:r w:rsidRPr="00064EAB">
        <w:rPr>
          <w:rFonts w:ascii="Times New Roman" w:hAnsi="Times New Roman"/>
          <w:sz w:val="24"/>
          <w:szCs w:val="24"/>
        </w:rPr>
        <w:t>s</w:t>
      </w:r>
      <w:r w:rsidR="00F76183" w:rsidRPr="00064EAB">
        <w:rPr>
          <w:rFonts w:ascii="Times New Roman" w:hAnsi="Times New Roman"/>
          <w:sz w:val="24"/>
          <w:szCs w:val="24"/>
        </w:rPr>
        <w:t>. Pavyzdžiui: a</w:t>
      </w:r>
      <w:r w:rsidRPr="00064EAB">
        <w:rPr>
          <w:rFonts w:ascii="Times New Roman" w:hAnsi="Times New Roman"/>
          <w:sz w:val="24"/>
          <w:szCs w:val="24"/>
        </w:rPr>
        <w:t>smuo</w:t>
      </w:r>
      <w:r w:rsidR="000D01DD" w:rsidRPr="00064EAB">
        <w:rPr>
          <w:rFonts w:ascii="Times New Roman" w:hAnsi="Times New Roman"/>
          <w:sz w:val="24"/>
          <w:szCs w:val="24"/>
        </w:rPr>
        <w:t>,</w:t>
      </w:r>
      <w:r w:rsidRPr="00064EAB">
        <w:rPr>
          <w:rFonts w:ascii="Times New Roman" w:hAnsi="Times New Roman"/>
          <w:sz w:val="24"/>
          <w:szCs w:val="24"/>
        </w:rPr>
        <w:t xml:space="preserve"> gauna</w:t>
      </w:r>
      <w:r w:rsidR="00E52A49" w:rsidRPr="00064EAB">
        <w:rPr>
          <w:rFonts w:ascii="Times New Roman" w:hAnsi="Times New Roman"/>
          <w:sz w:val="24"/>
          <w:szCs w:val="24"/>
        </w:rPr>
        <w:t xml:space="preserve">ntis </w:t>
      </w:r>
      <w:r w:rsidR="00F76183" w:rsidRPr="00064EAB">
        <w:rPr>
          <w:rFonts w:ascii="Times New Roman" w:hAnsi="Times New Roman"/>
          <w:sz w:val="24"/>
          <w:szCs w:val="24"/>
        </w:rPr>
        <w:t xml:space="preserve">380,00 Eur </w:t>
      </w:r>
      <w:r w:rsidRPr="00064EAB">
        <w:rPr>
          <w:rFonts w:ascii="Times New Roman" w:hAnsi="Times New Roman"/>
          <w:sz w:val="24"/>
          <w:szCs w:val="24"/>
        </w:rPr>
        <w:t>senatvės pensiją</w:t>
      </w:r>
      <w:r w:rsidR="00E52A49" w:rsidRPr="00064EAB">
        <w:rPr>
          <w:rFonts w:ascii="Times New Roman" w:hAnsi="Times New Roman"/>
          <w:sz w:val="24"/>
          <w:szCs w:val="24"/>
        </w:rPr>
        <w:t xml:space="preserve">, pageidauja pagalbos į namus paslaugos </w:t>
      </w:r>
      <w:r w:rsidR="00821982" w:rsidRPr="00064EAB">
        <w:rPr>
          <w:rFonts w:ascii="Times New Roman" w:hAnsi="Times New Roman"/>
          <w:sz w:val="24"/>
          <w:szCs w:val="24"/>
        </w:rPr>
        <w:t>–</w:t>
      </w:r>
      <w:r w:rsidR="00E52A49" w:rsidRPr="00064EAB">
        <w:rPr>
          <w:rFonts w:ascii="Times New Roman" w:hAnsi="Times New Roman"/>
          <w:sz w:val="24"/>
          <w:szCs w:val="24"/>
        </w:rPr>
        <w:t xml:space="preserve"> 20 val. per mėnesį. </w:t>
      </w:r>
      <w:r w:rsidR="00F76183" w:rsidRPr="00064EAB">
        <w:rPr>
          <w:rFonts w:ascii="Times New Roman" w:hAnsi="Times New Roman"/>
          <w:sz w:val="24"/>
          <w:szCs w:val="24"/>
        </w:rPr>
        <w:t xml:space="preserve">Vadovaujantis Aprašo </w:t>
      </w:r>
      <w:r w:rsidRPr="00064EAB">
        <w:rPr>
          <w:rFonts w:ascii="Times New Roman" w:hAnsi="Times New Roman"/>
          <w:sz w:val="24"/>
          <w:szCs w:val="24"/>
        </w:rPr>
        <w:t>17.2</w:t>
      </w:r>
      <w:r w:rsidR="00F76183" w:rsidRPr="00064EAB">
        <w:rPr>
          <w:rFonts w:ascii="Times New Roman" w:hAnsi="Times New Roman"/>
          <w:sz w:val="24"/>
          <w:szCs w:val="24"/>
        </w:rPr>
        <w:t xml:space="preserve"> punktu, </w:t>
      </w:r>
      <w:r w:rsidRPr="00064EAB">
        <w:rPr>
          <w:rFonts w:ascii="Times New Roman" w:hAnsi="Times New Roman"/>
          <w:sz w:val="24"/>
          <w:szCs w:val="24"/>
        </w:rPr>
        <w:t xml:space="preserve">kai asmens pajamos (vidutinės šeimos pajamos, tenkančios </w:t>
      </w:r>
      <w:proofErr w:type="spellStart"/>
      <w:r w:rsidRPr="00064EAB">
        <w:rPr>
          <w:rFonts w:ascii="Times New Roman" w:hAnsi="Times New Roman"/>
          <w:sz w:val="24"/>
          <w:szCs w:val="24"/>
        </w:rPr>
        <w:t>vienasm</w:t>
      </w:r>
      <w:proofErr w:type="spellEnd"/>
      <w:r w:rsidRPr="00064EAB">
        <w:rPr>
          <w:rFonts w:ascii="Times New Roman" w:hAnsi="Times New Roman"/>
          <w:sz w:val="24"/>
          <w:szCs w:val="24"/>
        </w:rPr>
        <w:t xml:space="preserve"> šeimos nariui) yra didesnės už valstybės remiamų pajamų trigubą dydį, bet mažesnės už valstybės remiamų pajamų keturgubą dydį, mokėjimas už socialinę priežiūrą dydis neturi vir</w:t>
      </w:r>
      <w:r w:rsidR="00224C73" w:rsidRPr="00064EAB">
        <w:rPr>
          <w:rFonts w:ascii="Times New Roman" w:hAnsi="Times New Roman"/>
          <w:sz w:val="24"/>
          <w:szCs w:val="24"/>
        </w:rPr>
        <w:t>šyti 10 procentų asmens pajamų</w:t>
      </w:r>
      <w:r w:rsidR="00E52A49" w:rsidRPr="00064EAB">
        <w:rPr>
          <w:rFonts w:ascii="Times New Roman" w:hAnsi="Times New Roman"/>
          <w:sz w:val="24"/>
          <w:szCs w:val="24"/>
        </w:rPr>
        <w:t xml:space="preserve">, tai yra </w:t>
      </w:r>
      <w:r w:rsidR="00224C73" w:rsidRPr="00064EAB">
        <w:rPr>
          <w:rFonts w:ascii="Times New Roman" w:hAnsi="Times New Roman"/>
          <w:sz w:val="24"/>
          <w:szCs w:val="24"/>
        </w:rPr>
        <w:t>38,0</w:t>
      </w:r>
      <w:r w:rsidR="00974A66" w:rsidRPr="00064EAB">
        <w:rPr>
          <w:rFonts w:ascii="Times New Roman" w:hAnsi="Times New Roman"/>
          <w:sz w:val="24"/>
          <w:szCs w:val="24"/>
        </w:rPr>
        <w:t>0</w:t>
      </w:r>
      <w:r w:rsidR="00224C73" w:rsidRPr="00064EAB">
        <w:rPr>
          <w:rFonts w:ascii="Times New Roman" w:hAnsi="Times New Roman"/>
          <w:sz w:val="24"/>
          <w:szCs w:val="24"/>
        </w:rPr>
        <w:t xml:space="preserve"> Eur</w:t>
      </w:r>
      <w:r w:rsidR="00E52A49" w:rsidRPr="00064EAB">
        <w:rPr>
          <w:rFonts w:ascii="Times New Roman" w:hAnsi="Times New Roman"/>
          <w:sz w:val="24"/>
          <w:szCs w:val="24"/>
        </w:rPr>
        <w:t xml:space="preserve">/mėn. </w:t>
      </w:r>
      <w:r w:rsidR="00F76183" w:rsidRPr="00064EAB">
        <w:rPr>
          <w:rFonts w:ascii="Times New Roman" w:hAnsi="Times New Roman"/>
          <w:sz w:val="24"/>
          <w:szCs w:val="24"/>
        </w:rPr>
        <w:t xml:space="preserve">Rokiškio SPC </w:t>
      </w:r>
      <w:r w:rsidR="00224C73" w:rsidRPr="00064EAB">
        <w:rPr>
          <w:rFonts w:ascii="Times New Roman" w:hAnsi="Times New Roman"/>
          <w:sz w:val="24"/>
          <w:szCs w:val="24"/>
        </w:rPr>
        <w:t>pagalb</w:t>
      </w:r>
      <w:r w:rsidR="00F76183" w:rsidRPr="00064EAB">
        <w:rPr>
          <w:rFonts w:ascii="Times New Roman" w:hAnsi="Times New Roman"/>
          <w:sz w:val="24"/>
          <w:szCs w:val="24"/>
        </w:rPr>
        <w:t xml:space="preserve">os </w:t>
      </w:r>
      <w:r w:rsidR="00974A66" w:rsidRPr="00064EAB">
        <w:rPr>
          <w:rFonts w:ascii="Times New Roman" w:hAnsi="Times New Roman"/>
          <w:sz w:val="24"/>
          <w:szCs w:val="24"/>
        </w:rPr>
        <w:t>į namus</w:t>
      </w:r>
      <w:r w:rsidR="00F76183" w:rsidRPr="00064EAB">
        <w:rPr>
          <w:rFonts w:ascii="Times New Roman" w:hAnsi="Times New Roman"/>
          <w:sz w:val="24"/>
          <w:szCs w:val="24"/>
        </w:rPr>
        <w:t xml:space="preserve"> įkainis </w:t>
      </w:r>
      <w:r w:rsidR="00821982" w:rsidRPr="00064EAB">
        <w:rPr>
          <w:rFonts w:ascii="Times New Roman" w:hAnsi="Times New Roman"/>
          <w:sz w:val="24"/>
          <w:szCs w:val="24"/>
        </w:rPr>
        <w:t>–</w:t>
      </w:r>
      <w:r w:rsidR="00974A66" w:rsidRPr="00064EAB">
        <w:rPr>
          <w:rFonts w:ascii="Times New Roman" w:hAnsi="Times New Roman"/>
          <w:sz w:val="24"/>
          <w:szCs w:val="24"/>
        </w:rPr>
        <w:t xml:space="preserve"> 7,56 Eur</w:t>
      </w:r>
      <w:r w:rsidR="00F76183" w:rsidRPr="00064EAB">
        <w:rPr>
          <w:rFonts w:ascii="Times New Roman" w:hAnsi="Times New Roman"/>
          <w:sz w:val="24"/>
          <w:szCs w:val="24"/>
        </w:rPr>
        <w:t>/val</w:t>
      </w:r>
      <w:r w:rsidR="00974A66" w:rsidRPr="00064EAB">
        <w:rPr>
          <w:rFonts w:ascii="Times New Roman" w:hAnsi="Times New Roman"/>
          <w:sz w:val="24"/>
          <w:szCs w:val="24"/>
        </w:rPr>
        <w:t>.</w:t>
      </w:r>
      <w:r w:rsidR="00E52A49" w:rsidRPr="00064EAB">
        <w:rPr>
          <w:rFonts w:ascii="Times New Roman" w:hAnsi="Times New Roman"/>
          <w:sz w:val="24"/>
          <w:szCs w:val="24"/>
        </w:rPr>
        <w:t xml:space="preserve">, už 20 val. </w:t>
      </w:r>
      <w:r w:rsidR="00821982" w:rsidRPr="00064EAB">
        <w:rPr>
          <w:rFonts w:ascii="Times New Roman" w:hAnsi="Times New Roman"/>
          <w:sz w:val="24"/>
          <w:szCs w:val="24"/>
        </w:rPr>
        <w:t>–</w:t>
      </w:r>
      <w:r w:rsidR="00E52A49" w:rsidRPr="00064EAB">
        <w:rPr>
          <w:rFonts w:ascii="Times New Roman" w:hAnsi="Times New Roman"/>
          <w:sz w:val="24"/>
          <w:szCs w:val="24"/>
        </w:rPr>
        <w:t xml:space="preserve"> </w:t>
      </w:r>
      <w:r w:rsidR="00224C73" w:rsidRPr="00064EAB">
        <w:rPr>
          <w:rFonts w:ascii="Times New Roman" w:hAnsi="Times New Roman"/>
          <w:sz w:val="24"/>
          <w:szCs w:val="24"/>
        </w:rPr>
        <w:t xml:space="preserve">151,20 Eur, </w:t>
      </w:r>
      <w:r w:rsidR="00E52A49" w:rsidRPr="00064EAB">
        <w:rPr>
          <w:rFonts w:ascii="Times New Roman" w:hAnsi="Times New Roman"/>
          <w:sz w:val="24"/>
          <w:szCs w:val="24"/>
        </w:rPr>
        <w:t xml:space="preserve">o </w:t>
      </w:r>
      <w:r w:rsidR="00F76183" w:rsidRPr="00064EAB">
        <w:rPr>
          <w:rFonts w:ascii="Times New Roman" w:hAnsi="Times New Roman"/>
          <w:sz w:val="24"/>
          <w:szCs w:val="24"/>
        </w:rPr>
        <w:t>asm</w:t>
      </w:r>
      <w:r w:rsidR="001E31F0" w:rsidRPr="00064EAB">
        <w:rPr>
          <w:rFonts w:ascii="Times New Roman" w:hAnsi="Times New Roman"/>
          <w:sz w:val="24"/>
          <w:szCs w:val="24"/>
        </w:rPr>
        <w:t>eniui reik</w:t>
      </w:r>
      <w:r w:rsidR="00821982" w:rsidRPr="00064EAB">
        <w:rPr>
          <w:rFonts w:ascii="Times New Roman" w:hAnsi="Times New Roman"/>
          <w:sz w:val="24"/>
          <w:szCs w:val="24"/>
        </w:rPr>
        <w:t>ė</w:t>
      </w:r>
      <w:r w:rsidR="001E31F0" w:rsidRPr="00064EAB">
        <w:rPr>
          <w:rFonts w:ascii="Times New Roman" w:hAnsi="Times New Roman"/>
          <w:sz w:val="24"/>
          <w:szCs w:val="24"/>
        </w:rPr>
        <w:t xml:space="preserve">s </w:t>
      </w:r>
      <w:r w:rsidR="00E52A49" w:rsidRPr="00064EAB">
        <w:rPr>
          <w:rFonts w:ascii="Times New Roman" w:hAnsi="Times New Roman"/>
          <w:sz w:val="24"/>
          <w:szCs w:val="24"/>
        </w:rPr>
        <w:t>su</w:t>
      </w:r>
      <w:r w:rsidR="001E31F0" w:rsidRPr="00064EAB">
        <w:rPr>
          <w:rFonts w:ascii="Times New Roman" w:hAnsi="Times New Roman"/>
          <w:sz w:val="24"/>
          <w:szCs w:val="24"/>
        </w:rPr>
        <w:t xml:space="preserve">mokėti </w:t>
      </w:r>
      <w:r w:rsidR="00F76183" w:rsidRPr="00064EAB">
        <w:rPr>
          <w:rFonts w:ascii="Times New Roman" w:hAnsi="Times New Roman"/>
          <w:sz w:val="24"/>
          <w:szCs w:val="24"/>
        </w:rPr>
        <w:t xml:space="preserve">tik </w:t>
      </w:r>
      <w:r w:rsidR="00224C73" w:rsidRPr="00064EAB">
        <w:rPr>
          <w:rFonts w:ascii="Times New Roman" w:hAnsi="Times New Roman"/>
          <w:sz w:val="24"/>
          <w:szCs w:val="24"/>
        </w:rPr>
        <w:t xml:space="preserve">38,00 Eur. </w:t>
      </w:r>
    </w:p>
    <w:p w14:paraId="2E66027A" w14:textId="77777777" w:rsidR="00224C73" w:rsidRPr="00064EAB" w:rsidRDefault="00D1596F" w:rsidP="00970713">
      <w:pPr>
        <w:pStyle w:val="Betarp"/>
        <w:ind w:firstLine="709"/>
        <w:jc w:val="both"/>
        <w:rPr>
          <w:rFonts w:ascii="Times New Roman" w:hAnsi="Times New Roman"/>
          <w:sz w:val="24"/>
          <w:szCs w:val="24"/>
        </w:rPr>
      </w:pPr>
      <w:r w:rsidRPr="00064EAB">
        <w:rPr>
          <w:rFonts w:ascii="Times New Roman" w:hAnsi="Times New Roman"/>
          <w:sz w:val="24"/>
          <w:szCs w:val="24"/>
        </w:rPr>
        <w:t xml:space="preserve">Mokėjimas už trumpalaikę </w:t>
      </w:r>
      <w:r w:rsidR="00224C73" w:rsidRPr="00064EAB">
        <w:rPr>
          <w:rFonts w:ascii="Times New Roman" w:hAnsi="Times New Roman"/>
          <w:sz w:val="24"/>
          <w:szCs w:val="24"/>
        </w:rPr>
        <w:t xml:space="preserve">socialinę globą nustatomas </w:t>
      </w:r>
      <w:r w:rsidRPr="00064EAB">
        <w:rPr>
          <w:rFonts w:ascii="Times New Roman" w:hAnsi="Times New Roman"/>
          <w:sz w:val="24"/>
          <w:szCs w:val="24"/>
        </w:rPr>
        <w:t>at</w:t>
      </w:r>
      <w:r w:rsidR="00821982" w:rsidRPr="00064EAB">
        <w:rPr>
          <w:rFonts w:ascii="Times New Roman" w:hAnsi="Times New Roman"/>
          <w:sz w:val="24"/>
          <w:szCs w:val="24"/>
        </w:rPr>
        <w:t>s</w:t>
      </w:r>
      <w:r w:rsidRPr="00064EAB">
        <w:rPr>
          <w:rFonts w:ascii="Times New Roman" w:hAnsi="Times New Roman"/>
          <w:sz w:val="24"/>
          <w:szCs w:val="24"/>
        </w:rPr>
        <w:t>ižv</w:t>
      </w:r>
      <w:r w:rsidR="00821982" w:rsidRPr="00064EAB">
        <w:rPr>
          <w:rFonts w:ascii="Times New Roman" w:hAnsi="Times New Roman"/>
          <w:sz w:val="24"/>
          <w:szCs w:val="24"/>
        </w:rPr>
        <w:t>elgian</w:t>
      </w:r>
      <w:r w:rsidRPr="00064EAB">
        <w:rPr>
          <w:rFonts w:ascii="Times New Roman" w:hAnsi="Times New Roman"/>
          <w:sz w:val="24"/>
          <w:szCs w:val="24"/>
        </w:rPr>
        <w:t>t į asmens pajamas.  Asmens mokėjimas už vieną kalendorinį m</w:t>
      </w:r>
      <w:r w:rsidR="00821982" w:rsidRPr="00064EAB">
        <w:rPr>
          <w:rFonts w:ascii="Times New Roman" w:hAnsi="Times New Roman"/>
          <w:sz w:val="24"/>
          <w:szCs w:val="24"/>
        </w:rPr>
        <w:t>ė</w:t>
      </w:r>
      <w:r w:rsidRPr="00064EAB">
        <w:rPr>
          <w:rFonts w:ascii="Times New Roman" w:hAnsi="Times New Roman"/>
          <w:sz w:val="24"/>
          <w:szCs w:val="24"/>
        </w:rPr>
        <w:t>nesį teikiamą socialinę globą dydis</w:t>
      </w:r>
      <w:r w:rsidR="00165D6B" w:rsidRPr="00064EAB">
        <w:rPr>
          <w:rFonts w:ascii="Times New Roman" w:hAnsi="Times New Roman"/>
          <w:sz w:val="24"/>
          <w:szCs w:val="24"/>
        </w:rPr>
        <w:t xml:space="preserve"> </w:t>
      </w:r>
      <w:r w:rsidRPr="00064EAB">
        <w:rPr>
          <w:rFonts w:ascii="Times New Roman" w:hAnsi="Times New Roman"/>
          <w:sz w:val="24"/>
          <w:szCs w:val="24"/>
        </w:rPr>
        <w:t xml:space="preserve">neturi viršyti 80 procentų asmens pajamų. Tais atvejais, kai asmuo pagal tikslinių kompensacijų gauna slaugos ar priežiūros (pagalbos) išlaidų tikslinę kompensaciją, visa šios kompensacijos suma skiriama mokėjimui už trumpalaikę socialinę globą. </w:t>
      </w:r>
    </w:p>
    <w:p w14:paraId="2E66027B" w14:textId="77777777" w:rsidR="00DC0257" w:rsidRPr="00064EAB" w:rsidRDefault="00D1596F" w:rsidP="00970713">
      <w:pPr>
        <w:pStyle w:val="Betarp"/>
        <w:ind w:firstLine="709"/>
        <w:jc w:val="both"/>
        <w:rPr>
          <w:rFonts w:ascii="Times New Roman" w:hAnsi="Times New Roman"/>
          <w:sz w:val="24"/>
          <w:szCs w:val="24"/>
        </w:rPr>
      </w:pPr>
      <w:r w:rsidRPr="00064EAB">
        <w:rPr>
          <w:rFonts w:ascii="Times New Roman" w:hAnsi="Times New Roman"/>
          <w:sz w:val="24"/>
          <w:szCs w:val="24"/>
        </w:rPr>
        <w:t>Mokėjimas už ilgalaikę socialin</w:t>
      </w:r>
      <w:r w:rsidR="00974A66" w:rsidRPr="00064EAB">
        <w:rPr>
          <w:rFonts w:ascii="Times New Roman" w:hAnsi="Times New Roman"/>
          <w:sz w:val="24"/>
          <w:szCs w:val="24"/>
        </w:rPr>
        <w:t xml:space="preserve">ę globą nustatomas </w:t>
      </w:r>
      <w:proofErr w:type="spellStart"/>
      <w:r w:rsidR="00974A66" w:rsidRPr="00064EAB">
        <w:rPr>
          <w:rFonts w:ascii="Times New Roman" w:hAnsi="Times New Roman"/>
          <w:sz w:val="24"/>
          <w:szCs w:val="24"/>
        </w:rPr>
        <w:t>atsižvelginant</w:t>
      </w:r>
      <w:proofErr w:type="spellEnd"/>
      <w:r w:rsidR="00974A66" w:rsidRPr="00064EAB">
        <w:rPr>
          <w:rFonts w:ascii="Times New Roman" w:hAnsi="Times New Roman"/>
          <w:sz w:val="24"/>
          <w:szCs w:val="24"/>
        </w:rPr>
        <w:t xml:space="preserve"> į asmens pajamas</w:t>
      </w:r>
      <w:r w:rsidRPr="00064EAB">
        <w:rPr>
          <w:rFonts w:ascii="Times New Roman" w:hAnsi="Times New Roman"/>
          <w:sz w:val="24"/>
          <w:szCs w:val="24"/>
        </w:rPr>
        <w:t xml:space="preserve"> (kai asmuo pradėjo gauti ilgalaikę socialinę globą po 2007 m. sausio 1 d.</w:t>
      </w:r>
      <w:r w:rsidR="00821982" w:rsidRPr="00064EAB">
        <w:rPr>
          <w:rFonts w:ascii="Times New Roman" w:hAnsi="Times New Roman"/>
          <w:sz w:val="24"/>
          <w:szCs w:val="24"/>
        </w:rPr>
        <w:t xml:space="preserve"> –</w:t>
      </w:r>
      <w:r w:rsidR="009F6438" w:rsidRPr="00064EAB">
        <w:rPr>
          <w:rFonts w:ascii="Times New Roman" w:hAnsi="Times New Roman"/>
          <w:sz w:val="24"/>
          <w:szCs w:val="24"/>
        </w:rPr>
        <w:t xml:space="preserve"> </w:t>
      </w:r>
      <w:r w:rsidRPr="00064EAB">
        <w:rPr>
          <w:rFonts w:ascii="Times New Roman" w:hAnsi="Times New Roman"/>
          <w:sz w:val="24"/>
          <w:szCs w:val="24"/>
        </w:rPr>
        <w:t>ir turtą). Mokėjim</w:t>
      </w:r>
      <w:r w:rsidR="00DC0257" w:rsidRPr="00064EAB">
        <w:rPr>
          <w:rFonts w:ascii="Times New Roman" w:hAnsi="Times New Roman"/>
          <w:sz w:val="24"/>
          <w:szCs w:val="24"/>
        </w:rPr>
        <w:t xml:space="preserve">o </w:t>
      </w:r>
      <w:r w:rsidRPr="00064EAB">
        <w:rPr>
          <w:rFonts w:ascii="Times New Roman" w:hAnsi="Times New Roman"/>
          <w:sz w:val="24"/>
          <w:szCs w:val="24"/>
        </w:rPr>
        <w:t xml:space="preserve">už ilgalaikę socialinę globą suaugusiam asmeniui dydis neturi viršyti 80 procentų asmens pajamų, </w:t>
      </w:r>
      <w:r w:rsidR="00DF66D4" w:rsidRPr="00064EAB">
        <w:rPr>
          <w:rFonts w:ascii="Times New Roman" w:hAnsi="Times New Roman"/>
          <w:sz w:val="24"/>
          <w:szCs w:val="24"/>
        </w:rPr>
        <w:t>įskaitant atvejus, kai asmuo, pradėjo</w:t>
      </w:r>
      <w:r w:rsidRPr="00064EAB">
        <w:rPr>
          <w:rFonts w:ascii="Times New Roman" w:hAnsi="Times New Roman"/>
          <w:sz w:val="24"/>
          <w:szCs w:val="24"/>
        </w:rPr>
        <w:t xml:space="preserve"> gauti ilgalaikę socialinę globą po 2007 m. sausio 1 d.</w:t>
      </w:r>
      <w:r w:rsidR="00974A66" w:rsidRPr="00064EAB">
        <w:rPr>
          <w:rFonts w:ascii="Times New Roman" w:hAnsi="Times New Roman"/>
          <w:sz w:val="24"/>
          <w:szCs w:val="24"/>
        </w:rPr>
        <w:t xml:space="preserve"> Jei asmuo pra</w:t>
      </w:r>
      <w:r w:rsidR="00DF66D4" w:rsidRPr="00064EAB">
        <w:rPr>
          <w:rFonts w:ascii="Times New Roman" w:hAnsi="Times New Roman"/>
          <w:sz w:val="24"/>
          <w:szCs w:val="24"/>
        </w:rPr>
        <w:t>dėjo gauti ilgalaikę socialinę globą po 2007 m. sausio 1</w:t>
      </w:r>
      <w:r w:rsidR="009F6438" w:rsidRPr="00064EAB">
        <w:rPr>
          <w:rFonts w:ascii="Times New Roman" w:hAnsi="Times New Roman"/>
          <w:sz w:val="24"/>
          <w:szCs w:val="24"/>
        </w:rPr>
        <w:t xml:space="preserve"> </w:t>
      </w:r>
      <w:r w:rsidR="00DF66D4" w:rsidRPr="00064EAB">
        <w:rPr>
          <w:rFonts w:ascii="Times New Roman" w:hAnsi="Times New Roman"/>
          <w:sz w:val="24"/>
          <w:szCs w:val="24"/>
        </w:rPr>
        <w:t>d., skaičiuojam</w:t>
      </w:r>
      <w:r w:rsidR="00974A66" w:rsidRPr="00064EAB">
        <w:rPr>
          <w:rFonts w:ascii="Times New Roman" w:hAnsi="Times New Roman"/>
          <w:sz w:val="24"/>
          <w:szCs w:val="24"/>
        </w:rPr>
        <w:t>a</w:t>
      </w:r>
      <w:r w:rsidR="00DF66D4" w:rsidRPr="00064EAB">
        <w:rPr>
          <w:rFonts w:ascii="Times New Roman" w:hAnsi="Times New Roman"/>
          <w:sz w:val="24"/>
          <w:szCs w:val="24"/>
        </w:rPr>
        <w:t xml:space="preserve">s turto mokestis (1 procentas skaičiuojant nuo turto vertės, viršijančios normatyvą).   </w:t>
      </w:r>
    </w:p>
    <w:p w14:paraId="2E66027C" w14:textId="77777777" w:rsidR="00D1596F" w:rsidRPr="00064EAB" w:rsidRDefault="00DF66D4" w:rsidP="00970713">
      <w:pPr>
        <w:pStyle w:val="Betarp"/>
        <w:ind w:firstLine="709"/>
        <w:jc w:val="both"/>
        <w:rPr>
          <w:rFonts w:ascii="Times New Roman" w:hAnsi="Times New Roman"/>
          <w:sz w:val="24"/>
          <w:szCs w:val="24"/>
        </w:rPr>
      </w:pPr>
      <w:r w:rsidRPr="00064EAB">
        <w:rPr>
          <w:rFonts w:ascii="Times New Roman" w:hAnsi="Times New Roman"/>
          <w:sz w:val="24"/>
          <w:szCs w:val="24"/>
        </w:rPr>
        <w:t>Ilgalaikė, trum</w:t>
      </w:r>
      <w:r w:rsidR="009F6438" w:rsidRPr="00064EAB">
        <w:rPr>
          <w:rFonts w:ascii="Times New Roman" w:hAnsi="Times New Roman"/>
          <w:sz w:val="24"/>
          <w:szCs w:val="24"/>
        </w:rPr>
        <w:t>palaikė socialinė globa likusiems</w:t>
      </w:r>
      <w:r w:rsidRPr="00064EAB">
        <w:rPr>
          <w:rFonts w:ascii="Times New Roman" w:hAnsi="Times New Roman"/>
          <w:sz w:val="24"/>
          <w:szCs w:val="24"/>
        </w:rPr>
        <w:t xml:space="preserve"> be tėvų globos vaikui ir socialinę riziką </w:t>
      </w:r>
      <w:proofErr w:type="spellStart"/>
      <w:r w:rsidRPr="00064EAB">
        <w:rPr>
          <w:rFonts w:ascii="Times New Roman" w:hAnsi="Times New Roman"/>
          <w:sz w:val="24"/>
          <w:szCs w:val="24"/>
        </w:rPr>
        <w:t>patirinačiam</w:t>
      </w:r>
      <w:proofErr w:type="spellEnd"/>
      <w:r w:rsidRPr="00064EAB">
        <w:rPr>
          <w:rFonts w:ascii="Times New Roman" w:hAnsi="Times New Roman"/>
          <w:sz w:val="24"/>
          <w:szCs w:val="24"/>
        </w:rPr>
        <w:t xml:space="preserve"> vaikui teikiama nemokamai. Socialinė</w:t>
      </w:r>
      <w:r w:rsidR="00974A66" w:rsidRPr="00064EAB">
        <w:rPr>
          <w:rFonts w:ascii="Times New Roman" w:hAnsi="Times New Roman"/>
          <w:sz w:val="24"/>
          <w:szCs w:val="24"/>
        </w:rPr>
        <w:t>s</w:t>
      </w:r>
      <w:r w:rsidRPr="00064EAB">
        <w:rPr>
          <w:rFonts w:ascii="Times New Roman" w:hAnsi="Times New Roman"/>
          <w:sz w:val="24"/>
          <w:szCs w:val="24"/>
        </w:rPr>
        <w:t xml:space="preserve"> paslaugos kaina </w:t>
      </w:r>
      <w:r w:rsidR="00DC0257" w:rsidRPr="00064EAB">
        <w:rPr>
          <w:rFonts w:ascii="Times New Roman" w:hAnsi="Times New Roman"/>
          <w:sz w:val="24"/>
          <w:szCs w:val="24"/>
        </w:rPr>
        <w:t xml:space="preserve">apmokama </w:t>
      </w:r>
      <w:r w:rsidRPr="00064EAB">
        <w:rPr>
          <w:rFonts w:ascii="Times New Roman" w:hAnsi="Times New Roman"/>
          <w:sz w:val="24"/>
          <w:szCs w:val="24"/>
        </w:rPr>
        <w:t xml:space="preserve">iš savivaldybės biudžeto lėšų ir </w:t>
      </w:r>
      <w:r w:rsidR="009F6438" w:rsidRPr="00064EAB">
        <w:rPr>
          <w:rFonts w:ascii="Times New Roman" w:hAnsi="Times New Roman"/>
          <w:sz w:val="24"/>
          <w:szCs w:val="24"/>
        </w:rPr>
        <w:t>valstybės biudžeto lėšų, skirtų globos (rūpybos) išmokai</w:t>
      </w:r>
      <w:r w:rsidR="00124571" w:rsidRPr="00064EAB">
        <w:rPr>
          <w:rFonts w:ascii="Times New Roman" w:hAnsi="Times New Roman"/>
          <w:sz w:val="24"/>
          <w:szCs w:val="24"/>
        </w:rPr>
        <w:t xml:space="preserve"> </w:t>
      </w:r>
      <w:r w:rsidR="009F6438" w:rsidRPr="00064EAB">
        <w:rPr>
          <w:rFonts w:ascii="Times New Roman" w:hAnsi="Times New Roman"/>
          <w:sz w:val="24"/>
          <w:szCs w:val="24"/>
        </w:rPr>
        <w:t xml:space="preserve">pagal </w:t>
      </w:r>
      <w:r w:rsidRPr="00064EAB">
        <w:rPr>
          <w:rFonts w:ascii="Times New Roman" w:hAnsi="Times New Roman"/>
          <w:sz w:val="24"/>
          <w:szCs w:val="24"/>
        </w:rPr>
        <w:t xml:space="preserve">Lietuvos Respublikos </w:t>
      </w:r>
      <w:r w:rsidR="00821982" w:rsidRPr="00064EAB">
        <w:rPr>
          <w:rFonts w:ascii="Times New Roman" w:hAnsi="Times New Roman"/>
          <w:sz w:val="24"/>
          <w:szCs w:val="24"/>
        </w:rPr>
        <w:t>i</w:t>
      </w:r>
      <w:r w:rsidRPr="00064EAB">
        <w:rPr>
          <w:rFonts w:ascii="Times New Roman" w:hAnsi="Times New Roman"/>
          <w:sz w:val="24"/>
          <w:szCs w:val="24"/>
        </w:rPr>
        <w:t xml:space="preserve">šmokų </w:t>
      </w:r>
      <w:r w:rsidR="009F6438" w:rsidRPr="00064EAB">
        <w:rPr>
          <w:rFonts w:ascii="Times New Roman" w:hAnsi="Times New Roman"/>
          <w:sz w:val="24"/>
          <w:szCs w:val="24"/>
        </w:rPr>
        <w:t xml:space="preserve"> vaikams </w:t>
      </w:r>
      <w:r w:rsidRPr="00064EAB">
        <w:rPr>
          <w:rFonts w:ascii="Times New Roman" w:hAnsi="Times New Roman"/>
          <w:sz w:val="24"/>
          <w:szCs w:val="24"/>
        </w:rPr>
        <w:t>įstatymą</w:t>
      </w:r>
      <w:r w:rsidR="00124571" w:rsidRPr="00064EAB">
        <w:rPr>
          <w:rFonts w:ascii="Times New Roman" w:hAnsi="Times New Roman"/>
          <w:sz w:val="24"/>
          <w:szCs w:val="24"/>
        </w:rPr>
        <w:t xml:space="preserve">. </w:t>
      </w:r>
      <w:r w:rsidR="009F6438" w:rsidRPr="00064EAB">
        <w:rPr>
          <w:rFonts w:ascii="Times New Roman" w:hAnsi="Times New Roman"/>
          <w:sz w:val="24"/>
          <w:szCs w:val="24"/>
        </w:rPr>
        <w:t xml:space="preserve"> </w:t>
      </w:r>
      <w:r w:rsidRPr="00064EAB">
        <w:rPr>
          <w:rFonts w:ascii="Times New Roman" w:hAnsi="Times New Roman"/>
          <w:sz w:val="24"/>
          <w:szCs w:val="24"/>
        </w:rPr>
        <w:t xml:space="preserve"> </w:t>
      </w:r>
    </w:p>
    <w:p w14:paraId="2E66027D" w14:textId="77777777" w:rsidR="00626500" w:rsidRPr="00064EAB" w:rsidRDefault="00974A66" w:rsidP="00970713">
      <w:pPr>
        <w:jc w:val="both"/>
        <w:rPr>
          <w:b/>
          <w:sz w:val="24"/>
          <w:szCs w:val="24"/>
          <w:lang w:val="lt-LT"/>
        </w:rPr>
      </w:pPr>
      <w:r w:rsidRPr="00064EAB">
        <w:rPr>
          <w:sz w:val="24"/>
          <w:szCs w:val="24"/>
          <w:lang w:val="lt-LT" w:eastAsia="en-US"/>
        </w:rPr>
        <w:t xml:space="preserve">            </w:t>
      </w:r>
      <w:r w:rsidR="00D1596F" w:rsidRPr="00064EAB">
        <w:rPr>
          <w:b/>
          <w:sz w:val="24"/>
          <w:szCs w:val="24"/>
          <w:lang w:val="lt-LT"/>
        </w:rPr>
        <w:t>G</w:t>
      </w:r>
      <w:r w:rsidR="00626500" w:rsidRPr="00064EAB">
        <w:rPr>
          <w:b/>
          <w:sz w:val="24"/>
          <w:szCs w:val="24"/>
          <w:lang w:val="lt-LT"/>
        </w:rPr>
        <w:t>alimos pasekmės, priėmus siūlomą tarybos sprendimo projektą:</w:t>
      </w:r>
    </w:p>
    <w:p w14:paraId="2E66027E" w14:textId="77777777" w:rsidR="00626500" w:rsidRPr="00064EAB" w:rsidRDefault="00626500" w:rsidP="00970713">
      <w:pPr>
        <w:ind w:firstLine="851"/>
        <w:jc w:val="both"/>
        <w:rPr>
          <w:sz w:val="24"/>
          <w:szCs w:val="24"/>
          <w:lang w:val="lt-LT"/>
        </w:rPr>
      </w:pPr>
      <w:r w:rsidRPr="00064EAB">
        <w:rPr>
          <w:b/>
          <w:sz w:val="24"/>
          <w:szCs w:val="24"/>
          <w:lang w:val="lt-LT"/>
        </w:rPr>
        <w:t>teigiamos</w:t>
      </w:r>
      <w:r w:rsidRPr="00064EAB">
        <w:rPr>
          <w:sz w:val="24"/>
          <w:szCs w:val="24"/>
          <w:lang w:val="lt-LT"/>
        </w:rPr>
        <w:t xml:space="preserve"> – </w:t>
      </w:r>
      <w:r w:rsidR="00DF66D4" w:rsidRPr="00064EAB">
        <w:rPr>
          <w:sz w:val="24"/>
          <w:szCs w:val="24"/>
          <w:lang w:val="lt-LT"/>
        </w:rPr>
        <w:t>bus patvirtintas Rokiškio rajono gyventojams mokėjimas už socialines paslaugas</w:t>
      </w:r>
      <w:r w:rsidR="00974A66" w:rsidRPr="00064EAB">
        <w:rPr>
          <w:sz w:val="24"/>
          <w:szCs w:val="24"/>
          <w:lang w:val="lt-LT"/>
        </w:rPr>
        <w:t xml:space="preserve"> </w:t>
      </w:r>
      <w:proofErr w:type="spellStart"/>
      <w:r w:rsidR="00974A66" w:rsidRPr="00064EAB">
        <w:rPr>
          <w:sz w:val="24"/>
          <w:szCs w:val="24"/>
          <w:lang w:val="lt-LT"/>
        </w:rPr>
        <w:t>tvrkos</w:t>
      </w:r>
      <w:proofErr w:type="spellEnd"/>
      <w:r w:rsidR="00974A66" w:rsidRPr="00064EAB">
        <w:rPr>
          <w:sz w:val="24"/>
          <w:szCs w:val="24"/>
          <w:lang w:val="lt-LT"/>
        </w:rPr>
        <w:t xml:space="preserve"> aprašas</w:t>
      </w:r>
      <w:r w:rsidR="00821982" w:rsidRPr="00064EAB">
        <w:rPr>
          <w:sz w:val="24"/>
          <w:szCs w:val="24"/>
          <w:lang w:val="lt-LT"/>
        </w:rPr>
        <w:t>;</w:t>
      </w:r>
    </w:p>
    <w:p w14:paraId="2E66027F" w14:textId="77777777" w:rsidR="00626500" w:rsidRPr="00064EAB" w:rsidRDefault="00626500" w:rsidP="00821982">
      <w:pPr>
        <w:pStyle w:val="Antrats"/>
        <w:tabs>
          <w:tab w:val="left" w:pos="1134"/>
        </w:tabs>
        <w:ind w:firstLine="851"/>
        <w:jc w:val="both"/>
        <w:rPr>
          <w:b/>
          <w:sz w:val="24"/>
          <w:szCs w:val="24"/>
          <w:lang w:val="lt-LT"/>
        </w:rPr>
      </w:pPr>
      <w:r w:rsidRPr="00064EAB">
        <w:rPr>
          <w:b/>
          <w:sz w:val="24"/>
          <w:szCs w:val="24"/>
          <w:lang w:val="lt-LT"/>
        </w:rPr>
        <w:t>neigiamos</w:t>
      </w:r>
      <w:r w:rsidRPr="00064EAB">
        <w:rPr>
          <w:sz w:val="24"/>
          <w:szCs w:val="24"/>
          <w:lang w:val="lt-LT"/>
        </w:rPr>
        <w:t xml:space="preserve"> – nėra</w:t>
      </w:r>
      <w:r w:rsidR="00821982" w:rsidRPr="00064EAB">
        <w:rPr>
          <w:sz w:val="24"/>
          <w:szCs w:val="24"/>
          <w:lang w:val="lt-LT"/>
        </w:rPr>
        <w:t>.</w:t>
      </w:r>
    </w:p>
    <w:p w14:paraId="2E660280" w14:textId="77777777" w:rsidR="00626500" w:rsidRPr="00064EAB" w:rsidRDefault="00626500" w:rsidP="00970713">
      <w:pPr>
        <w:pStyle w:val="Antrats"/>
        <w:tabs>
          <w:tab w:val="left" w:pos="851"/>
        </w:tabs>
        <w:jc w:val="both"/>
        <w:rPr>
          <w:sz w:val="24"/>
          <w:szCs w:val="24"/>
          <w:lang w:val="lt-LT"/>
        </w:rPr>
      </w:pPr>
      <w:r w:rsidRPr="00064EAB">
        <w:rPr>
          <w:b/>
          <w:sz w:val="24"/>
          <w:szCs w:val="24"/>
          <w:lang w:val="lt-LT"/>
        </w:rPr>
        <w:tab/>
      </w:r>
      <w:r w:rsidR="00821982" w:rsidRPr="00064EAB">
        <w:rPr>
          <w:b/>
          <w:sz w:val="24"/>
          <w:szCs w:val="24"/>
          <w:lang w:val="lt-LT"/>
        </w:rPr>
        <w:t>N</w:t>
      </w:r>
      <w:r w:rsidRPr="00064EAB">
        <w:rPr>
          <w:b/>
          <w:sz w:val="24"/>
          <w:szCs w:val="24"/>
          <w:lang w:val="lt-LT"/>
        </w:rPr>
        <w:t>auda Rokiškio rajono gyventojams.</w:t>
      </w:r>
      <w:r w:rsidR="00DF66D4" w:rsidRPr="00064EAB">
        <w:rPr>
          <w:b/>
          <w:sz w:val="24"/>
          <w:szCs w:val="24"/>
          <w:lang w:val="lt-LT"/>
        </w:rPr>
        <w:t xml:space="preserve"> </w:t>
      </w:r>
      <w:r w:rsidR="00C46574" w:rsidRPr="00064EAB">
        <w:rPr>
          <w:sz w:val="24"/>
          <w:szCs w:val="24"/>
          <w:lang w:val="lt-LT"/>
        </w:rPr>
        <w:t>Rokiškio rajono gyventojam</w:t>
      </w:r>
      <w:r w:rsidR="009F6438" w:rsidRPr="00064EAB">
        <w:rPr>
          <w:sz w:val="24"/>
          <w:szCs w:val="24"/>
          <w:lang w:val="lt-LT"/>
        </w:rPr>
        <w:t>s teikiamos socialinės paslaugos</w:t>
      </w:r>
      <w:r w:rsidR="00124571" w:rsidRPr="00064EAB">
        <w:rPr>
          <w:sz w:val="24"/>
          <w:szCs w:val="24"/>
          <w:lang w:val="lt-LT"/>
        </w:rPr>
        <w:t xml:space="preserve"> </w:t>
      </w:r>
      <w:r w:rsidR="00821982" w:rsidRPr="00064EAB">
        <w:rPr>
          <w:sz w:val="24"/>
          <w:szCs w:val="24"/>
          <w:lang w:val="lt-LT"/>
        </w:rPr>
        <w:t>–</w:t>
      </w:r>
      <w:r w:rsidR="00C46574" w:rsidRPr="00064EAB">
        <w:rPr>
          <w:sz w:val="24"/>
          <w:szCs w:val="24"/>
          <w:lang w:val="lt-LT"/>
        </w:rPr>
        <w:t xml:space="preserve"> bendrosios, socialinės priežiūros, socialinės globos. Mokėjimo</w:t>
      </w:r>
      <w:r w:rsidR="00146375" w:rsidRPr="00064EAB">
        <w:rPr>
          <w:sz w:val="24"/>
          <w:szCs w:val="24"/>
          <w:lang w:val="lt-LT"/>
        </w:rPr>
        <w:t xml:space="preserve"> už socialines paslaugas </w:t>
      </w:r>
      <w:r w:rsidR="00C46574" w:rsidRPr="00064EAB">
        <w:rPr>
          <w:sz w:val="24"/>
          <w:szCs w:val="24"/>
          <w:lang w:val="lt-LT"/>
        </w:rPr>
        <w:t xml:space="preserve">reglamentuoja asmenų </w:t>
      </w:r>
      <w:r w:rsidR="009F6438" w:rsidRPr="00064EAB">
        <w:rPr>
          <w:sz w:val="24"/>
          <w:szCs w:val="24"/>
          <w:lang w:val="lt-LT"/>
        </w:rPr>
        <w:t>mokėjimo už socialines paslaug</w:t>
      </w:r>
      <w:r w:rsidR="00146375" w:rsidRPr="00064EAB">
        <w:rPr>
          <w:sz w:val="24"/>
          <w:szCs w:val="24"/>
          <w:lang w:val="lt-LT"/>
        </w:rPr>
        <w:t>a</w:t>
      </w:r>
      <w:r w:rsidR="009F6438" w:rsidRPr="00064EAB">
        <w:rPr>
          <w:sz w:val="24"/>
          <w:szCs w:val="24"/>
          <w:lang w:val="lt-LT"/>
        </w:rPr>
        <w:t>s</w:t>
      </w:r>
      <w:r w:rsidR="00C46574" w:rsidRPr="00064EAB">
        <w:rPr>
          <w:sz w:val="24"/>
          <w:szCs w:val="24"/>
          <w:lang w:val="lt-LT"/>
        </w:rPr>
        <w:t xml:space="preserve"> finansines galimybes, </w:t>
      </w:r>
      <w:r w:rsidR="00146375" w:rsidRPr="00064EAB">
        <w:rPr>
          <w:sz w:val="24"/>
          <w:szCs w:val="24"/>
          <w:lang w:val="lt-LT"/>
        </w:rPr>
        <w:t>pagalbos pinigų mokėjimą,</w:t>
      </w:r>
      <w:r w:rsidR="00974A66" w:rsidRPr="00064EAB">
        <w:rPr>
          <w:sz w:val="24"/>
          <w:szCs w:val="24"/>
          <w:lang w:val="lt-LT"/>
        </w:rPr>
        <w:t xml:space="preserve"> </w:t>
      </w:r>
      <w:r w:rsidR="00C46574" w:rsidRPr="00064EAB">
        <w:rPr>
          <w:sz w:val="24"/>
          <w:szCs w:val="24"/>
          <w:lang w:val="lt-LT"/>
        </w:rPr>
        <w:t xml:space="preserve">numatyti atleidimo </w:t>
      </w:r>
      <w:r w:rsidR="00146375" w:rsidRPr="00064EAB">
        <w:rPr>
          <w:sz w:val="24"/>
          <w:szCs w:val="24"/>
          <w:lang w:val="lt-LT"/>
        </w:rPr>
        <w:t>už socialines paslaugas atvejai, asmens (šeimos) finansinių galimybių vertinimas</w:t>
      </w:r>
      <w:r w:rsidR="00C46574" w:rsidRPr="00064EAB">
        <w:rPr>
          <w:sz w:val="24"/>
          <w:szCs w:val="24"/>
          <w:lang w:val="lt-LT"/>
        </w:rPr>
        <w:t xml:space="preserve">. </w:t>
      </w:r>
      <w:r w:rsidRPr="00064EAB">
        <w:rPr>
          <w:sz w:val="24"/>
          <w:szCs w:val="24"/>
          <w:lang w:val="lt-LT"/>
        </w:rPr>
        <w:tab/>
      </w:r>
    </w:p>
    <w:p w14:paraId="2E660281" w14:textId="77777777" w:rsidR="00626500" w:rsidRPr="00064EAB" w:rsidRDefault="00626500" w:rsidP="00970713">
      <w:pPr>
        <w:ind w:firstLine="851"/>
        <w:jc w:val="both"/>
        <w:rPr>
          <w:sz w:val="24"/>
          <w:szCs w:val="24"/>
          <w:lang w:val="lt-LT"/>
        </w:rPr>
      </w:pPr>
      <w:r w:rsidRPr="00064EAB">
        <w:rPr>
          <w:b/>
          <w:bCs/>
          <w:sz w:val="24"/>
          <w:szCs w:val="24"/>
          <w:lang w:val="lt-LT"/>
        </w:rPr>
        <w:t>Finansavimo šaltiniai ir lėšų poreikis</w:t>
      </w:r>
      <w:r w:rsidR="00821982" w:rsidRPr="00064EAB">
        <w:rPr>
          <w:b/>
          <w:bCs/>
          <w:sz w:val="24"/>
          <w:szCs w:val="24"/>
          <w:lang w:val="lt-LT"/>
        </w:rPr>
        <w:t xml:space="preserve">. </w:t>
      </w:r>
      <w:r w:rsidR="00DF66D4" w:rsidRPr="00064EAB">
        <w:rPr>
          <w:sz w:val="24"/>
          <w:szCs w:val="24"/>
          <w:lang w:val="lt-LT"/>
        </w:rPr>
        <w:t xml:space="preserve">Savivaldybės biudžeto ir </w:t>
      </w:r>
      <w:r w:rsidR="00C46574" w:rsidRPr="00064EAB">
        <w:rPr>
          <w:sz w:val="24"/>
          <w:szCs w:val="24"/>
          <w:lang w:val="lt-LT"/>
        </w:rPr>
        <w:t>valstybės biudžeto tikslinės lėšos.</w:t>
      </w:r>
    </w:p>
    <w:p w14:paraId="2E660282" w14:textId="77777777" w:rsidR="00626500" w:rsidRPr="00064EAB" w:rsidRDefault="00626500" w:rsidP="00821982">
      <w:pPr>
        <w:ind w:firstLine="851"/>
        <w:jc w:val="both"/>
        <w:rPr>
          <w:sz w:val="24"/>
          <w:szCs w:val="24"/>
          <w:lang w:val="lt-LT"/>
        </w:rPr>
      </w:pPr>
      <w:r w:rsidRPr="00064EAB">
        <w:rPr>
          <w:b/>
          <w:bCs/>
          <w:color w:val="000000"/>
          <w:sz w:val="24"/>
          <w:szCs w:val="24"/>
          <w:lang w:val="lt-LT"/>
        </w:rPr>
        <w:t>Suderinamumas su Lietuvos Respublikos galiojančiais teisės norminiais aktais.</w:t>
      </w:r>
      <w:r w:rsidR="00821982" w:rsidRPr="00064EAB">
        <w:rPr>
          <w:sz w:val="24"/>
          <w:szCs w:val="24"/>
          <w:lang w:val="lt-LT"/>
        </w:rPr>
        <w:t xml:space="preserve"> </w:t>
      </w:r>
      <w:r w:rsidRPr="00064EAB">
        <w:rPr>
          <w:color w:val="000000"/>
          <w:sz w:val="24"/>
          <w:szCs w:val="24"/>
          <w:lang w:val="lt-LT"/>
        </w:rPr>
        <w:t>Projektas neprieštarauja galiojantiems teisės aktams.</w:t>
      </w:r>
    </w:p>
    <w:p w14:paraId="2E660283" w14:textId="5443CC96" w:rsidR="00626500" w:rsidRPr="00064EAB" w:rsidRDefault="00626500" w:rsidP="00970713">
      <w:pPr>
        <w:pStyle w:val="Betarp"/>
        <w:ind w:left="131" w:firstLine="720"/>
        <w:jc w:val="both"/>
        <w:rPr>
          <w:rFonts w:ascii="Times New Roman" w:hAnsi="Times New Roman"/>
          <w:sz w:val="24"/>
          <w:szCs w:val="24"/>
        </w:rPr>
      </w:pPr>
      <w:r w:rsidRPr="00064EAB">
        <w:rPr>
          <w:rFonts w:ascii="Times New Roman" w:hAnsi="Times New Roman"/>
          <w:b/>
          <w:sz w:val="24"/>
          <w:szCs w:val="24"/>
        </w:rPr>
        <w:lastRenderedPageBreak/>
        <w:t>Antikorupcinis vertinimas</w:t>
      </w:r>
      <w:r w:rsidRPr="00064EAB">
        <w:rPr>
          <w:rFonts w:ascii="Times New Roman" w:hAnsi="Times New Roman"/>
          <w:sz w:val="24"/>
          <w:szCs w:val="24"/>
        </w:rPr>
        <w:t>.</w:t>
      </w:r>
      <w:r w:rsidR="00974A66" w:rsidRPr="00064EAB">
        <w:rPr>
          <w:rFonts w:ascii="Times New Roman" w:hAnsi="Times New Roman"/>
          <w:sz w:val="24"/>
          <w:szCs w:val="24"/>
        </w:rPr>
        <w:t xml:space="preserve"> Teisės aktas įvertintas antikorupciniu požiūriu</w:t>
      </w:r>
      <w:r w:rsidR="004A3111" w:rsidRPr="00064EAB">
        <w:rPr>
          <w:rFonts w:ascii="Times New Roman" w:hAnsi="Times New Roman"/>
          <w:sz w:val="24"/>
          <w:szCs w:val="24"/>
        </w:rPr>
        <w:t>, parengta pažyma</w:t>
      </w:r>
      <w:r w:rsidR="00974A66" w:rsidRPr="00064EAB">
        <w:rPr>
          <w:rFonts w:ascii="Times New Roman" w:hAnsi="Times New Roman"/>
          <w:sz w:val="24"/>
          <w:szCs w:val="24"/>
        </w:rPr>
        <w:t>.</w:t>
      </w:r>
    </w:p>
    <w:p w14:paraId="2E660284" w14:textId="77777777" w:rsidR="00626500" w:rsidRDefault="00626500" w:rsidP="00970713">
      <w:pPr>
        <w:ind w:firstLine="851"/>
        <w:jc w:val="both"/>
        <w:rPr>
          <w:sz w:val="24"/>
          <w:szCs w:val="24"/>
          <w:lang w:val="lt-LT"/>
        </w:rPr>
      </w:pPr>
    </w:p>
    <w:p w14:paraId="50345D23" w14:textId="77777777" w:rsidR="00064EAB" w:rsidRPr="00064EAB" w:rsidRDefault="00064EAB" w:rsidP="00970713">
      <w:pPr>
        <w:ind w:firstLine="851"/>
        <w:jc w:val="both"/>
        <w:rPr>
          <w:sz w:val="24"/>
          <w:szCs w:val="24"/>
          <w:lang w:val="lt-LT"/>
        </w:rPr>
      </w:pPr>
      <w:bookmarkStart w:id="65" w:name="_GoBack"/>
      <w:bookmarkEnd w:id="65"/>
    </w:p>
    <w:p w14:paraId="2E660285" w14:textId="77777777" w:rsidR="00626500" w:rsidRPr="00064EAB" w:rsidRDefault="00626500" w:rsidP="00970713">
      <w:pPr>
        <w:ind w:right="-115"/>
        <w:jc w:val="both"/>
        <w:rPr>
          <w:sz w:val="24"/>
          <w:szCs w:val="24"/>
          <w:lang w:val="lt-LT"/>
        </w:rPr>
      </w:pPr>
      <w:r w:rsidRPr="00064EAB">
        <w:rPr>
          <w:sz w:val="24"/>
          <w:szCs w:val="24"/>
          <w:lang w:val="lt-LT"/>
        </w:rPr>
        <w:t xml:space="preserve">Socialinės paramos ir sveikatos skyriaus vedėjo pavaduotoja          </w:t>
      </w:r>
      <w:r w:rsidR="00821982" w:rsidRPr="00064EAB">
        <w:rPr>
          <w:sz w:val="24"/>
          <w:szCs w:val="24"/>
          <w:lang w:val="lt-LT"/>
        </w:rPr>
        <w:tab/>
      </w:r>
      <w:r w:rsidR="00821982" w:rsidRPr="00064EAB">
        <w:rPr>
          <w:sz w:val="24"/>
          <w:szCs w:val="24"/>
          <w:lang w:val="lt-LT"/>
        </w:rPr>
        <w:tab/>
      </w:r>
      <w:r w:rsidRPr="00064EAB">
        <w:rPr>
          <w:sz w:val="24"/>
          <w:szCs w:val="24"/>
          <w:lang w:val="lt-LT"/>
        </w:rPr>
        <w:t xml:space="preserve">    Zita Čaplikienė   </w:t>
      </w:r>
    </w:p>
    <w:sectPr w:rsidR="00626500" w:rsidRPr="00064EAB" w:rsidSect="00064EAB">
      <w:headerReference w:type="first" r:id="rId8"/>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60288" w14:textId="77777777" w:rsidR="00D6144A" w:rsidRDefault="00D6144A">
      <w:r>
        <w:separator/>
      </w:r>
    </w:p>
  </w:endnote>
  <w:endnote w:type="continuationSeparator" w:id="0">
    <w:p w14:paraId="2E660289" w14:textId="77777777" w:rsidR="00D6144A" w:rsidRDefault="00D6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60286" w14:textId="77777777" w:rsidR="00D6144A" w:rsidRDefault="00D6144A">
      <w:r>
        <w:separator/>
      </w:r>
    </w:p>
  </w:footnote>
  <w:footnote w:type="continuationSeparator" w:id="0">
    <w:p w14:paraId="2E660287" w14:textId="77777777" w:rsidR="00D6144A" w:rsidRDefault="00D61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6028A" w14:textId="77777777" w:rsidR="00626500" w:rsidRDefault="003E7187" w:rsidP="00EB1BFB">
    <w:pPr>
      <w:framePr w:hSpace="180" w:wrap="around" w:vAnchor="text" w:hAnchor="page" w:x="5905" w:y="12"/>
    </w:pPr>
    <w:r>
      <w:rPr>
        <w:noProof/>
        <w:lang w:val="en-US" w:eastAsia="en-US"/>
      </w:rPr>
      <w:drawing>
        <wp:inline distT="0" distB="0" distL="0" distR="0" wp14:anchorId="2E660293" wp14:editId="2E660294">
          <wp:extent cx="532130" cy="688975"/>
          <wp:effectExtent l="19050" t="0" r="127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srcRect/>
                  <a:stretch>
                    <a:fillRect/>
                  </a:stretch>
                </pic:blipFill>
                <pic:spPr bwMode="auto">
                  <a:xfrm>
                    <a:off x="0" y="0"/>
                    <a:ext cx="532130" cy="688975"/>
                  </a:xfrm>
                  <a:prstGeom prst="rect">
                    <a:avLst/>
                  </a:prstGeom>
                  <a:noFill/>
                  <a:ln w="9525">
                    <a:noFill/>
                    <a:miter lim="800000"/>
                    <a:headEnd/>
                    <a:tailEnd/>
                  </a:ln>
                </pic:spPr>
              </pic:pic>
            </a:graphicData>
          </a:graphic>
        </wp:inline>
      </w:drawing>
    </w:r>
  </w:p>
  <w:p w14:paraId="2E66028B" w14:textId="3A620B4B" w:rsidR="00626500" w:rsidRPr="00064EAB" w:rsidRDefault="00064EAB" w:rsidP="00064EAB">
    <w:pPr>
      <w:jc w:val="right"/>
      <w:rPr>
        <w:sz w:val="24"/>
        <w:szCs w:val="24"/>
      </w:rPr>
    </w:pPr>
    <w:r w:rsidRPr="00064EAB">
      <w:rPr>
        <w:sz w:val="24"/>
        <w:szCs w:val="24"/>
        <w:lang w:val="lt-LT"/>
      </w:rPr>
      <w:t>Projektas</w:t>
    </w:r>
  </w:p>
  <w:p w14:paraId="2E66028C" w14:textId="77777777" w:rsidR="00626500" w:rsidRPr="00064EAB" w:rsidRDefault="00626500" w:rsidP="00EB1BFB">
    <w:pPr>
      <w:rPr>
        <w:sz w:val="24"/>
        <w:szCs w:val="24"/>
      </w:rPr>
    </w:pPr>
  </w:p>
  <w:p w14:paraId="2E66028D" w14:textId="561D3AB5" w:rsidR="00626500" w:rsidRPr="00064EAB" w:rsidRDefault="00626500" w:rsidP="00EB1BFB">
    <w:pPr>
      <w:rPr>
        <w:sz w:val="24"/>
        <w:szCs w:val="24"/>
      </w:rPr>
    </w:pPr>
    <w:r w:rsidRPr="00064EAB">
      <w:rPr>
        <w:sz w:val="24"/>
        <w:szCs w:val="24"/>
        <w:lang w:val="lt-LT"/>
      </w:rPr>
      <w:tab/>
    </w:r>
    <w:r w:rsidRPr="00064EAB">
      <w:rPr>
        <w:sz w:val="24"/>
        <w:szCs w:val="24"/>
        <w:lang w:val="lt-LT"/>
      </w:rPr>
      <w:tab/>
    </w:r>
    <w:r w:rsidRPr="00064EAB">
      <w:rPr>
        <w:sz w:val="24"/>
        <w:szCs w:val="24"/>
        <w:lang w:val="lt-LT"/>
      </w:rPr>
      <w:tab/>
    </w:r>
    <w:r w:rsidRPr="00064EAB">
      <w:rPr>
        <w:sz w:val="24"/>
        <w:szCs w:val="24"/>
        <w:lang w:val="lt-LT"/>
      </w:rPr>
      <w:tab/>
    </w:r>
    <w:r w:rsidRPr="00064EAB">
      <w:rPr>
        <w:sz w:val="24"/>
        <w:szCs w:val="24"/>
        <w:lang w:val="lt-LT"/>
      </w:rPr>
      <w:tab/>
    </w:r>
    <w:r w:rsidRPr="00064EAB">
      <w:rPr>
        <w:sz w:val="24"/>
        <w:szCs w:val="24"/>
        <w:lang w:val="lt-LT"/>
      </w:rPr>
      <w:tab/>
    </w:r>
    <w:r w:rsidRPr="00064EAB">
      <w:rPr>
        <w:sz w:val="24"/>
        <w:szCs w:val="24"/>
        <w:lang w:val="lt-LT"/>
      </w:rPr>
      <w:tab/>
    </w:r>
    <w:r w:rsidRPr="00064EAB">
      <w:rPr>
        <w:sz w:val="24"/>
        <w:szCs w:val="24"/>
        <w:lang w:val="lt-LT"/>
      </w:rPr>
      <w:tab/>
    </w:r>
    <w:r w:rsidRPr="00064EAB">
      <w:rPr>
        <w:sz w:val="24"/>
        <w:szCs w:val="24"/>
        <w:lang w:val="lt-LT"/>
      </w:rPr>
      <w:tab/>
    </w:r>
    <w:r w:rsidRPr="00064EAB">
      <w:rPr>
        <w:sz w:val="24"/>
        <w:szCs w:val="24"/>
        <w:lang w:val="lt-LT"/>
      </w:rPr>
      <w:tab/>
    </w:r>
    <w:r w:rsidRPr="00064EAB">
      <w:rPr>
        <w:sz w:val="24"/>
        <w:szCs w:val="24"/>
        <w:lang w:val="lt-LT"/>
      </w:rPr>
      <w:tab/>
    </w:r>
    <w:r w:rsidRPr="00064EAB">
      <w:rPr>
        <w:sz w:val="24"/>
        <w:szCs w:val="24"/>
        <w:lang w:val="lt-LT"/>
      </w:rPr>
      <w:tab/>
    </w:r>
  </w:p>
  <w:p w14:paraId="2E66028E" w14:textId="77777777" w:rsidR="00626500" w:rsidRPr="00064EAB" w:rsidRDefault="00626500" w:rsidP="00EB1BFB">
    <w:pPr>
      <w:rPr>
        <w:b/>
        <w:sz w:val="24"/>
        <w:szCs w:val="24"/>
      </w:rPr>
    </w:pPr>
    <w:r w:rsidRPr="00064EAB">
      <w:rPr>
        <w:b/>
        <w:sz w:val="24"/>
        <w:szCs w:val="24"/>
      </w:rPr>
      <w:t xml:space="preserve">          </w:t>
    </w:r>
  </w:p>
  <w:p w14:paraId="2E66028F" w14:textId="77777777" w:rsidR="00626500" w:rsidRPr="00064EAB" w:rsidRDefault="00626500" w:rsidP="00EB1BFB">
    <w:pPr>
      <w:rPr>
        <w:b/>
        <w:sz w:val="24"/>
        <w:szCs w:val="24"/>
      </w:rPr>
    </w:pPr>
  </w:p>
  <w:p w14:paraId="2E660290" w14:textId="77777777" w:rsidR="00626500" w:rsidRPr="00064EAB" w:rsidRDefault="00626500" w:rsidP="00EB1BFB">
    <w:pPr>
      <w:jc w:val="center"/>
      <w:rPr>
        <w:b/>
        <w:sz w:val="24"/>
        <w:szCs w:val="24"/>
      </w:rPr>
    </w:pPr>
    <w:r w:rsidRPr="00064EAB">
      <w:rPr>
        <w:b/>
        <w:sz w:val="24"/>
        <w:szCs w:val="24"/>
      </w:rPr>
      <w:t>ROKI</w:t>
    </w:r>
    <w:r w:rsidRPr="00064EAB">
      <w:rPr>
        <w:b/>
        <w:sz w:val="24"/>
        <w:szCs w:val="24"/>
        <w:lang w:val="lt-LT"/>
      </w:rPr>
      <w:t>Š</w:t>
    </w:r>
    <w:r w:rsidRPr="00064EAB">
      <w:rPr>
        <w:b/>
        <w:sz w:val="24"/>
        <w:szCs w:val="24"/>
      </w:rPr>
      <w:t>KIO RAJONO SAVIVALDYBĖS TARYBA</w:t>
    </w:r>
  </w:p>
  <w:p w14:paraId="2E660291" w14:textId="77777777" w:rsidR="00626500" w:rsidRPr="00064EAB" w:rsidRDefault="00626500" w:rsidP="00EB1BFB">
    <w:pPr>
      <w:jc w:val="center"/>
      <w:rPr>
        <w:b/>
        <w:sz w:val="24"/>
        <w:szCs w:val="24"/>
      </w:rPr>
    </w:pPr>
  </w:p>
  <w:p w14:paraId="2E660292" w14:textId="6DE0B7D3" w:rsidR="00626500" w:rsidRPr="00064EAB" w:rsidRDefault="00626500" w:rsidP="00EB1BFB">
    <w:pPr>
      <w:jc w:val="center"/>
      <w:rPr>
        <w:b/>
        <w:sz w:val="24"/>
        <w:szCs w:val="24"/>
      </w:rPr>
    </w:pPr>
    <w:r w:rsidRPr="00064EAB">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3">
    <w:nsid w:val="205D454B"/>
    <w:multiLevelType w:val="multilevel"/>
    <w:tmpl w:val="C5920668"/>
    <w:lvl w:ilvl="0">
      <w:start w:val="1"/>
      <w:numFmt w:val="decimal"/>
      <w:lvlText w:val="%1."/>
      <w:lvlJc w:val="left"/>
      <w:pPr>
        <w:ind w:left="1080" w:hanging="360"/>
      </w:pPr>
      <w:rPr>
        <w:rFonts w:cs="Times New Roman" w:hint="default"/>
      </w:rPr>
    </w:lvl>
    <w:lvl w:ilvl="1">
      <w:start w:val="1"/>
      <w:numFmt w:val="decimal"/>
      <w:isLgl/>
      <w:lvlText w:val="%1.%2."/>
      <w:lvlJc w:val="left"/>
      <w:pPr>
        <w:ind w:left="1680" w:hanging="6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4">
    <w:nsid w:val="218653F3"/>
    <w:multiLevelType w:val="hybridMultilevel"/>
    <w:tmpl w:val="1CB6EF36"/>
    <w:lvl w:ilvl="0" w:tplc="70A29386">
      <w:start w:val="1"/>
      <w:numFmt w:val="decimal"/>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5">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cs="Times New Roman" w:hint="default"/>
      </w:rPr>
    </w:lvl>
    <w:lvl w:ilvl="2">
      <w:start w:val="1"/>
      <w:numFmt w:val="decimal"/>
      <w:lvlText w:val="%1.%2.%3."/>
      <w:lvlJc w:val="left"/>
      <w:pPr>
        <w:ind w:left="3426" w:hanging="720"/>
      </w:pPr>
      <w:rPr>
        <w:rFonts w:cs="Times New Roman" w:hint="default"/>
      </w:rPr>
    </w:lvl>
    <w:lvl w:ilvl="3">
      <w:start w:val="1"/>
      <w:numFmt w:val="decimal"/>
      <w:lvlText w:val="%1.%2.%3.%4."/>
      <w:lvlJc w:val="left"/>
      <w:pPr>
        <w:ind w:left="4779" w:hanging="720"/>
      </w:pPr>
      <w:rPr>
        <w:rFonts w:cs="Times New Roman" w:hint="default"/>
      </w:rPr>
    </w:lvl>
    <w:lvl w:ilvl="4">
      <w:start w:val="1"/>
      <w:numFmt w:val="decimal"/>
      <w:lvlText w:val="%1.%2.%3.%4.%5."/>
      <w:lvlJc w:val="left"/>
      <w:pPr>
        <w:ind w:left="6492" w:hanging="1080"/>
      </w:pPr>
      <w:rPr>
        <w:rFonts w:cs="Times New Roman" w:hint="default"/>
      </w:rPr>
    </w:lvl>
    <w:lvl w:ilvl="5">
      <w:start w:val="1"/>
      <w:numFmt w:val="decimal"/>
      <w:lvlText w:val="%1.%2.%3.%4.%5.%6."/>
      <w:lvlJc w:val="left"/>
      <w:pPr>
        <w:ind w:left="7845" w:hanging="1080"/>
      </w:pPr>
      <w:rPr>
        <w:rFonts w:cs="Times New Roman" w:hint="default"/>
      </w:rPr>
    </w:lvl>
    <w:lvl w:ilvl="6">
      <w:start w:val="1"/>
      <w:numFmt w:val="decimal"/>
      <w:lvlText w:val="%1.%2.%3.%4.%5.%6.%7."/>
      <w:lvlJc w:val="left"/>
      <w:pPr>
        <w:ind w:left="9558" w:hanging="1440"/>
      </w:pPr>
      <w:rPr>
        <w:rFonts w:cs="Times New Roman" w:hint="default"/>
      </w:rPr>
    </w:lvl>
    <w:lvl w:ilvl="7">
      <w:start w:val="1"/>
      <w:numFmt w:val="decimal"/>
      <w:lvlText w:val="%1.%2.%3.%4.%5.%6.%7.%8."/>
      <w:lvlJc w:val="left"/>
      <w:pPr>
        <w:ind w:left="10911" w:hanging="1440"/>
      </w:pPr>
      <w:rPr>
        <w:rFonts w:cs="Times New Roman" w:hint="default"/>
      </w:rPr>
    </w:lvl>
    <w:lvl w:ilvl="8">
      <w:start w:val="1"/>
      <w:numFmt w:val="decimal"/>
      <w:lvlText w:val="%1.%2.%3.%4.%5.%6.%7.%8.%9."/>
      <w:lvlJc w:val="left"/>
      <w:pPr>
        <w:ind w:left="12624" w:hanging="1800"/>
      </w:pPr>
      <w:rPr>
        <w:rFonts w:cs="Times New Roman" w:hint="default"/>
      </w:rPr>
    </w:lvl>
  </w:abstractNum>
  <w:abstractNum w:abstractNumId="6">
    <w:nsid w:val="3BC36C8D"/>
    <w:multiLevelType w:val="multilevel"/>
    <w:tmpl w:val="E3CA4AC2"/>
    <w:lvl w:ilvl="0">
      <w:start w:val="1"/>
      <w:numFmt w:val="decimal"/>
      <w:lvlText w:val="%1."/>
      <w:lvlJc w:val="left"/>
      <w:pPr>
        <w:ind w:left="1729" w:hanging="102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281" w:hanging="720"/>
      </w:pPr>
      <w:rPr>
        <w:rFonts w:cs="Times New Roman" w:hint="default"/>
      </w:rPr>
    </w:lvl>
    <w:lvl w:ilvl="4">
      <w:start w:val="1"/>
      <w:numFmt w:val="decimal"/>
      <w:isLgl/>
      <w:lvlText w:val="%1.%2.%3.%4.%5"/>
      <w:lvlJc w:val="left"/>
      <w:pPr>
        <w:ind w:left="2925" w:hanging="1080"/>
      </w:pPr>
      <w:rPr>
        <w:rFonts w:cs="Times New Roman" w:hint="default"/>
      </w:rPr>
    </w:lvl>
    <w:lvl w:ilvl="5">
      <w:start w:val="1"/>
      <w:numFmt w:val="decimal"/>
      <w:isLgl/>
      <w:lvlText w:val="%1.%2.%3.%4.%5.%6"/>
      <w:lvlJc w:val="left"/>
      <w:pPr>
        <w:ind w:left="3209" w:hanging="1080"/>
      </w:pPr>
      <w:rPr>
        <w:rFonts w:cs="Times New Roman" w:hint="default"/>
      </w:rPr>
    </w:lvl>
    <w:lvl w:ilvl="6">
      <w:start w:val="1"/>
      <w:numFmt w:val="decimal"/>
      <w:isLgl/>
      <w:lvlText w:val="%1.%2.%3.%4.%5.%6.%7"/>
      <w:lvlJc w:val="left"/>
      <w:pPr>
        <w:ind w:left="3853" w:hanging="1440"/>
      </w:pPr>
      <w:rPr>
        <w:rFonts w:cs="Times New Roman" w:hint="default"/>
      </w:rPr>
    </w:lvl>
    <w:lvl w:ilvl="7">
      <w:start w:val="1"/>
      <w:numFmt w:val="decimal"/>
      <w:isLgl/>
      <w:lvlText w:val="%1.%2.%3.%4.%5.%6.%7.%8"/>
      <w:lvlJc w:val="left"/>
      <w:pPr>
        <w:ind w:left="4137" w:hanging="1440"/>
      </w:pPr>
      <w:rPr>
        <w:rFonts w:cs="Times New Roman" w:hint="default"/>
      </w:rPr>
    </w:lvl>
    <w:lvl w:ilvl="8">
      <w:start w:val="1"/>
      <w:numFmt w:val="decimal"/>
      <w:isLgl/>
      <w:lvlText w:val="%1.%2.%3.%4.%5.%6.%7.%8.%9"/>
      <w:lvlJc w:val="left"/>
      <w:pPr>
        <w:ind w:left="4781" w:hanging="1800"/>
      </w:pPr>
      <w:rPr>
        <w:rFonts w:cs="Times New Roman" w:hint="default"/>
      </w:rPr>
    </w:lvl>
  </w:abstractNum>
  <w:abstractNum w:abstractNumId="7">
    <w:nsid w:val="478E473E"/>
    <w:multiLevelType w:val="multilevel"/>
    <w:tmpl w:val="87C28E3A"/>
    <w:lvl w:ilvl="0">
      <w:start w:val="1"/>
      <w:numFmt w:val="decimal"/>
      <w:lvlText w:val="%1."/>
      <w:lvlJc w:val="left"/>
      <w:pPr>
        <w:ind w:left="360" w:hanging="360"/>
      </w:pPr>
      <w:rPr>
        <w:rFonts w:cs="Times New Roman" w:hint="default"/>
      </w:rPr>
    </w:lvl>
    <w:lvl w:ilvl="1">
      <w:start w:val="1"/>
      <w:numFmt w:val="decimal"/>
      <w:lvlText w:val="%1.%2."/>
      <w:lvlJc w:val="left"/>
      <w:pPr>
        <w:ind w:left="1713" w:hanging="360"/>
      </w:pPr>
      <w:rPr>
        <w:rFonts w:cs="Times New Roman" w:hint="default"/>
      </w:rPr>
    </w:lvl>
    <w:lvl w:ilvl="2">
      <w:start w:val="1"/>
      <w:numFmt w:val="decimal"/>
      <w:lvlText w:val="%1.%2.%3."/>
      <w:lvlJc w:val="left"/>
      <w:pPr>
        <w:ind w:left="3426" w:hanging="720"/>
      </w:pPr>
      <w:rPr>
        <w:rFonts w:cs="Times New Roman" w:hint="default"/>
      </w:rPr>
    </w:lvl>
    <w:lvl w:ilvl="3">
      <w:start w:val="1"/>
      <w:numFmt w:val="decimal"/>
      <w:lvlText w:val="%1.%2.%3.%4."/>
      <w:lvlJc w:val="left"/>
      <w:pPr>
        <w:ind w:left="4779" w:hanging="720"/>
      </w:pPr>
      <w:rPr>
        <w:rFonts w:cs="Times New Roman" w:hint="default"/>
      </w:rPr>
    </w:lvl>
    <w:lvl w:ilvl="4">
      <w:start w:val="1"/>
      <w:numFmt w:val="decimal"/>
      <w:lvlText w:val="%1.%2.%3.%4.%5."/>
      <w:lvlJc w:val="left"/>
      <w:pPr>
        <w:ind w:left="6492" w:hanging="1080"/>
      </w:pPr>
      <w:rPr>
        <w:rFonts w:cs="Times New Roman" w:hint="default"/>
      </w:rPr>
    </w:lvl>
    <w:lvl w:ilvl="5">
      <w:start w:val="1"/>
      <w:numFmt w:val="decimal"/>
      <w:lvlText w:val="%1.%2.%3.%4.%5.%6."/>
      <w:lvlJc w:val="left"/>
      <w:pPr>
        <w:ind w:left="7845" w:hanging="1080"/>
      </w:pPr>
      <w:rPr>
        <w:rFonts w:cs="Times New Roman" w:hint="default"/>
      </w:rPr>
    </w:lvl>
    <w:lvl w:ilvl="6">
      <w:start w:val="1"/>
      <w:numFmt w:val="decimal"/>
      <w:lvlText w:val="%1.%2.%3.%4.%5.%6.%7."/>
      <w:lvlJc w:val="left"/>
      <w:pPr>
        <w:ind w:left="9558" w:hanging="1440"/>
      </w:pPr>
      <w:rPr>
        <w:rFonts w:cs="Times New Roman" w:hint="default"/>
      </w:rPr>
    </w:lvl>
    <w:lvl w:ilvl="7">
      <w:start w:val="1"/>
      <w:numFmt w:val="decimal"/>
      <w:lvlText w:val="%1.%2.%3.%4.%5.%6.%7.%8."/>
      <w:lvlJc w:val="left"/>
      <w:pPr>
        <w:ind w:left="10911" w:hanging="1440"/>
      </w:pPr>
      <w:rPr>
        <w:rFonts w:cs="Times New Roman" w:hint="default"/>
      </w:rPr>
    </w:lvl>
    <w:lvl w:ilvl="8">
      <w:start w:val="1"/>
      <w:numFmt w:val="decimal"/>
      <w:lvlText w:val="%1.%2.%3.%4.%5.%6.%7.%8.%9."/>
      <w:lvlJc w:val="left"/>
      <w:pPr>
        <w:ind w:left="12624" w:hanging="1800"/>
      </w:pPr>
      <w:rPr>
        <w:rFonts w:cs="Times New Roman" w:hint="default"/>
      </w:rPr>
    </w:lvl>
  </w:abstractNum>
  <w:abstractNum w:abstractNumId="8">
    <w:nsid w:val="4C051E27"/>
    <w:multiLevelType w:val="hybridMultilevel"/>
    <w:tmpl w:val="BA48067A"/>
    <w:lvl w:ilvl="0" w:tplc="60DE97DE">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9">
    <w:nsid w:val="5F7E1D97"/>
    <w:multiLevelType w:val="hybridMultilevel"/>
    <w:tmpl w:val="BE50880E"/>
    <w:lvl w:ilvl="0" w:tplc="D0304E56">
      <w:start w:val="1"/>
      <w:numFmt w:val="decimal"/>
      <w:lvlText w:val="%1."/>
      <w:lvlJc w:val="left"/>
      <w:pPr>
        <w:ind w:left="1140" w:hanging="360"/>
      </w:pPr>
      <w:rPr>
        <w:rFonts w:cs="Times New Roman" w:hint="default"/>
      </w:rPr>
    </w:lvl>
    <w:lvl w:ilvl="1" w:tplc="04270019" w:tentative="1">
      <w:start w:val="1"/>
      <w:numFmt w:val="lowerLetter"/>
      <w:lvlText w:val="%2."/>
      <w:lvlJc w:val="left"/>
      <w:pPr>
        <w:ind w:left="1860" w:hanging="360"/>
      </w:pPr>
      <w:rPr>
        <w:rFonts w:cs="Times New Roman"/>
      </w:rPr>
    </w:lvl>
    <w:lvl w:ilvl="2" w:tplc="0427001B" w:tentative="1">
      <w:start w:val="1"/>
      <w:numFmt w:val="lowerRoman"/>
      <w:lvlText w:val="%3."/>
      <w:lvlJc w:val="right"/>
      <w:pPr>
        <w:ind w:left="2580" w:hanging="180"/>
      </w:pPr>
      <w:rPr>
        <w:rFonts w:cs="Times New Roman"/>
      </w:rPr>
    </w:lvl>
    <w:lvl w:ilvl="3" w:tplc="0427000F" w:tentative="1">
      <w:start w:val="1"/>
      <w:numFmt w:val="decimal"/>
      <w:lvlText w:val="%4."/>
      <w:lvlJc w:val="left"/>
      <w:pPr>
        <w:ind w:left="3300" w:hanging="360"/>
      </w:pPr>
      <w:rPr>
        <w:rFonts w:cs="Times New Roman"/>
      </w:rPr>
    </w:lvl>
    <w:lvl w:ilvl="4" w:tplc="04270019" w:tentative="1">
      <w:start w:val="1"/>
      <w:numFmt w:val="lowerLetter"/>
      <w:lvlText w:val="%5."/>
      <w:lvlJc w:val="left"/>
      <w:pPr>
        <w:ind w:left="4020" w:hanging="360"/>
      </w:pPr>
      <w:rPr>
        <w:rFonts w:cs="Times New Roman"/>
      </w:rPr>
    </w:lvl>
    <w:lvl w:ilvl="5" w:tplc="0427001B" w:tentative="1">
      <w:start w:val="1"/>
      <w:numFmt w:val="lowerRoman"/>
      <w:lvlText w:val="%6."/>
      <w:lvlJc w:val="right"/>
      <w:pPr>
        <w:ind w:left="4740" w:hanging="180"/>
      </w:pPr>
      <w:rPr>
        <w:rFonts w:cs="Times New Roman"/>
      </w:rPr>
    </w:lvl>
    <w:lvl w:ilvl="6" w:tplc="0427000F" w:tentative="1">
      <w:start w:val="1"/>
      <w:numFmt w:val="decimal"/>
      <w:lvlText w:val="%7."/>
      <w:lvlJc w:val="left"/>
      <w:pPr>
        <w:ind w:left="5460" w:hanging="360"/>
      </w:pPr>
      <w:rPr>
        <w:rFonts w:cs="Times New Roman"/>
      </w:rPr>
    </w:lvl>
    <w:lvl w:ilvl="7" w:tplc="04270019" w:tentative="1">
      <w:start w:val="1"/>
      <w:numFmt w:val="lowerLetter"/>
      <w:lvlText w:val="%8."/>
      <w:lvlJc w:val="left"/>
      <w:pPr>
        <w:ind w:left="6180" w:hanging="360"/>
      </w:pPr>
      <w:rPr>
        <w:rFonts w:cs="Times New Roman"/>
      </w:rPr>
    </w:lvl>
    <w:lvl w:ilvl="8" w:tplc="0427001B" w:tentative="1">
      <w:start w:val="1"/>
      <w:numFmt w:val="lowerRoman"/>
      <w:lvlText w:val="%9."/>
      <w:lvlJc w:val="right"/>
      <w:pPr>
        <w:ind w:left="6900" w:hanging="180"/>
      </w:pPr>
      <w:rPr>
        <w:rFonts w:cs="Times New Roman"/>
      </w:rPr>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11">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12">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13">
    <w:nsid w:val="7D4A6337"/>
    <w:multiLevelType w:val="hybridMultilevel"/>
    <w:tmpl w:val="8A125D86"/>
    <w:lvl w:ilvl="0" w:tplc="A4B2EED2">
      <w:start w:val="2"/>
      <w:numFmt w:val="decimal"/>
      <w:lvlText w:val="%1."/>
      <w:lvlJc w:val="left"/>
      <w:pPr>
        <w:ind w:left="786" w:hanging="360"/>
      </w:pPr>
      <w:rPr>
        <w:rFonts w:cs="Times New Roman" w:hint="default"/>
      </w:rPr>
    </w:lvl>
    <w:lvl w:ilvl="1" w:tplc="04270019" w:tentative="1">
      <w:start w:val="1"/>
      <w:numFmt w:val="lowerLetter"/>
      <w:lvlText w:val="%2."/>
      <w:lvlJc w:val="left"/>
      <w:pPr>
        <w:ind w:left="1506" w:hanging="360"/>
      </w:pPr>
      <w:rPr>
        <w:rFonts w:cs="Times New Roman"/>
      </w:rPr>
    </w:lvl>
    <w:lvl w:ilvl="2" w:tplc="0427001B" w:tentative="1">
      <w:start w:val="1"/>
      <w:numFmt w:val="lowerRoman"/>
      <w:lvlText w:val="%3."/>
      <w:lvlJc w:val="right"/>
      <w:pPr>
        <w:ind w:left="2226" w:hanging="180"/>
      </w:pPr>
      <w:rPr>
        <w:rFonts w:cs="Times New Roman"/>
      </w:rPr>
    </w:lvl>
    <w:lvl w:ilvl="3" w:tplc="0427000F" w:tentative="1">
      <w:start w:val="1"/>
      <w:numFmt w:val="decimal"/>
      <w:lvlText w:val="%4."/>
      <w:lvlJc w:val="left"/>
      <w:pPr>
        <w:ind w:left="2946" w:hanging="360"/>
      </w:pPr>
      <w:rPr>
        <w:rFonts w:cs="Times New Roman"/>
      </w:rPr>
    </w:lvl>
    <w:lvl w:ilvl="4" w:tplc="04270019" w:tentative="1">
      <w:start w:val="1"/>
      <w:numFmt w:val="lowerLetter"/>
      <w:lvlText w:val="%5."/>
      <w:lvlJc w:val="left"/>
      <w:pPr>
        <w:ind w:left="3666" w:hanging="360"/>
      </w:pPr>
      <w:rPr>
        <w:rFonts w:cs="Times New Roman"/>
      </w:rPr>
    </w:lvl>
    <w:lvl w:ilvl="5" w:tplc="0427001B" w:tentative="1">
      <w:start w:val="1"/>
      <w:numFmt w:val="lowerRoman"/>
      <w:lvlText w:val="%6."/>
      <w:lvlJc w:val="right"/>
      <w:pPr>
        <w:ind w:left="4386" w:hanging="180"/>
      </w:pPr>
      <w:rPr>
        <w:rFonts w:cs="Times New Roman"/>
      </w:rPr>
    </w:lvl>
    <w:lvl w:ilvl="6" w:tplc="0427000F" w:tentative="1">
      <w:start w:val="1"/>
      <w:numFmt w:val="decimal"/>
      <w:lvlText w:val="%7."/>
      <w:lvlJc w:val="left"/>
      <w:pPr>
        <w:ind w:left="5106" w:hanging="360"/>
      </w:pPr>
      <w:rPr>
        <w:rFonts w:cs="Times New Roman"/>
      </w:rPr>
    </w:lvl>
    <w:lvl w:ilvl="7" w:tplc="04270019" w:tentative="1">
      <w:start w:val="1"/>
      <w:numFmt w:val="lowerLetter"/>
      <w:lvlText w:val="%8."/>
      <w:lvlJc w:val="left"/>
      <w:pPr>
        <w:ind w:left="5826" w:hanging="360"/>
      </w:pPr>
      <w:rPr>
        <w:rFonts w:cs="Times New Roman"/>
      </w:rPr>
    </w:lvl>
    <w:lvl w:ilvl="8" w:tplc="0427001B" w:tentative="1">
      <w:start w:val="1"/>
      <w:numFmt w:val="lowerRoman"/>
      <w:lvlText w:val="%9."/>
      <w:lvlJc w:val="right"/>
      <w:pPr>
        <w:ind w:left="6546" w:hanging="180"/>
      </w:pPr>
      <w:rPr>
        <w:rFonts w:cs="Times New Roman"/>
      </w:rPr>
    </w:lvl>
  </w:abstractNum>
  <w:num w:numId="1">
    <w:abstractNumId w:val="11"/>
  </w:num>
  <w:num w:numId="2">
    <w:abstractNumId w:val="2"/>
  </w:num>
  <w:num w:numId="3">
    <w:abstractNumId w:val="1"/>
  </w:num>
  <w:num w:numId="4">
    <w:abstractNumId w:val="10"/>
  </w:num>
  <w:num w:numId="5">
    <w:abstractNumId w:val="12"/>
  </w:num>
  <w:num w:numId="6">
    <w:abstractNumId w:val="6"/>
  </w:num>
  <w:num w:numId="7">
    <w:abstractNumId w:val="5"/>
  </w:num>
  <w:num w:numId="8">
    <w:abstractNumId w:val="7"/>
  </w:num>
  <w:num w:numId="9">
    <w:abstractNumId w:val="4"/>
  </w:num>
  <w:num w:numId="10">
    <w:abstractNumId w:val="0"/>
  </w:num>
  <w:num w:numId="11">
    <w:abstractNumId w:val="13"/>
  </w:num>
  <w:num w:numId="12">
    <w:abstractNumId w:val="9"/>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5A66"/>
    <w:rsid w:val="00011356"/>
    <w:rsid w:val="00012E0C"/>
    <w:rsid w:val="000359CC"/>
    <w:rsid w:val="00053770"/>
    <w:rsid w:val="00054936"/>
    <w:rsid w:val="00060F0B"/>
    <w:rsid w:val="00060F84"/>
    <w:rsid w:val="00061BB6"/>
    <w:rsid w:val="00063913"/>
    <w:rsid w:val="00064EAB"/>
    <w:rsid w:val="00066318"/>
    <w:rsid w:val="0007173C"/>
    <w:rsid w:val="00084FE5"/>
    <w:rsid w:val="0009108A"/>
    <w:rsid w:val="0009681C"/>
    <w:rsid w:val="000969BD"/>
    <w:rsid w:val="0009779A"/>
    <w:rsid w:val="000B14B8"/>
    <w:rsid w:val="000C06F7"/>
    <w:rsid w:val="000C08DF"/>
    <w:rsid w:val="000C1DBC"/>
    <w:rsid w:val="000C2124"/>
    <w:rsid w:val="000D00E8"/>
    <w:rsid w:val="000D01DD"/>
    <w:rsid w:val="000D1AB1"/>
    <w:rsid w:val="000D3787"/>
    <w:rsid w:val="000D5DBA"/>
    <w:rsid w:val="000F14D8"/>
    <w:rsid w:val="000F1E49"/>
    <w:rsid w:val="00105131"/>
    <w:rsid w:val="001059F4"/>
    <w:rsid w:val="00107BBC"/>
    <w:rsid w:val="001102CB"/>
    <w:rsid w:val="0011059D"/>
    <w:rsid w:val="00111739"/>
    <w:rsid w:val="00113C20"/>
    <w:rsid w:val="00115A22"/>
    <w:rsid w:val="001170FA"/>
    <w:rsid w:val="00123E32"/>
    <w:rsid w:val="00124571"/>
    <w:rsid w:val="0013065C"/>
    <w:rsid w:val="00131633"/>
    <w:rsid w:val="00141128"/>
    <w:rsid w:val="0014358E"/>
    <w:rsid w:val="00146375"/>
    <w:rsid w:val="00151208"/>
    <w:rsid w:val="00154F7B"/>
    <w:rsid w:val="00157886"/>
    <w:rsid w:val="00160015"/>
    <w:rsid w:val="00165D6B"/>
    <w:rsid w:val="00167A47"/>
    <w:rsid w:val="0017472D"/>
    <w:rsid w:val="001751AD"/>
    <w:rsid w:val="00182D85"/>
    <w:rsid w:val="001830BB"/>
    <w:rsid w:val="001834DF"/>
    <w:rsid w:val="001902BD"/>
    <w:rsid w:val="001A31E1"/>
    <w:rsid w:val="001B02A5"/>
    <w:rsid w:val="001B444A"/>
    <w:rsid w:val="001C09D3"/>
    <w:rsid w:val="001C72C2"/>
    <w:rsid w:val="001D0607"/>
    <w:rsid w:val="001E0C18"/>
    <w:rsid w:val="001E0E00"/>
    <w:rsid w:val="001E1587"/>
    <w:rsid w:val="001E31F0"/>
    <w:rsid w:val="001E331B"/>
    <w:rsid w:val="001E7330"/>
    <w:rsid w:val="001E755B"/>
    <w:rsid w:val="001F65E0"/>
    <w:rsid w:val="00222EE9"/>
    <w:rsid w:val="00224C73"/>
    <w:rsid w:val="00232EFA"/>
    <w:rsid w:val="00237D07"/>
    <w:rsid w:val="00242871"/>
    <w:rsid w:val="00243BC3"/>
    <w:rsid w:val="002448B8"/>
    <w:rsid w:val="0025117C"/>
    <w:rsid w:val="002617A8"/>
    <w:rsid w:val="002678B0"/>
    <w:rsid w:val="0027212E"/>
    <w:rsid w:val="00274C4B"/>
    <w:rsid w:val="00277888"/>
    <w:rsid w:val="002809CF"/>
    <w:rsid w:val="002811BC"/>
    <w:rsid w:val="00281900"/>
    <w:rsid w:val="0028585F"/>
    <w:rsid w:val="00292165"/>
    <w:rsid w:val="0029707F"/>
    <w:rsid w:val="002A69B5"/>
    <w:rsid w:val="002B09E8"/>
    <w:rsid w:val="002B7CCC"/>
    <w:rsid w:val="002C46C5"/>
    <w:rsid w:val="002C65A7"/>
    <w:rsid w:val="002C6905"/>
    <w:rsid w:val="002D1642"/>
    <w:rsid w:val="002E2B4B"/>
    <w:rsid w:val="002E5B13"/>
    <w:rsid w:val="002E5FB7"/>
    <w:rsid w:val="002F5F24"/>
    <w:rsid w:val="002F6A88"/>
    <w:rsid w:val="002F7044"/>
    <w:rsid w:val="00300E88"/>
    <w:rsid w:val="003018A7"/>
    <w:rsid w:val="00302C6F"/>
    <w:rsid w:val="00307E72"/>
    <w:rsid w:val="003160B8"/>
    <w:rsid w:val="00323A23"/>
    <w:rsid w:val="00325E47"/>
    <w:rsid w:val="003272F8"/>
    <w:rsid w:val="00331A00"/>
    <w:rsid w:val="0033423F"/>
    <w:rsid w:val="00336077"/>
    <w:rsid w:val="00340CB9"/>
    <w:rsid w:val="00341FDA"/>
    <w:rsid w:val="00347471"/>
    <w:rsid w:val="00354970"/>
    <w:rsid w:val="00356160"/>
    <w:rsid w:val="00371C94"/>
    <w:rsid w:val="00372208"/>
    <w:rsid w:val="00373BCA"/>
    <w:rsid w:val="00380705"/>
    <w:rsid w:val="0038258F"/>
    <w:rsid w:val="00382741"/>
    <w:rsid w:val="00383C4E"/>
    <w:rsid w:val="00390C0C"/>
    <w:rsid w:val="00392C7C"/>
    <w:rsid w:val="003A0F56"/>
    <w:rsid w:val="003A1B52"/>
    <w:rsid w:val="003A2F5A"/>
    <w:rsid w:val="003A422B"/>
    <w:rsid w:val="003B5D8E"/>
    <w:rsid w:val="003C1C59"/>
    <w:rsid w:val="003C4A90"/>
    <w:rsid w:val="003D0DC3"/>
    <w:rsid w:val="003E14BB"/>
    <w:rsid w:val="003E505E"/>
    <w:rsid w:val="003E6865"/>
    <w:rsid w:val="003E68D3"/>
    <w:rsid w:val="003E7187"/>
    <w:rsid w:val="003F6059"/>
    <w:rsid w:val="00404A3A"/>
    <w:rsid w:val="004053A5"/>
    <w:rsid w:val="004103E2"/>
    <w:rsid w:val="00415A5E"/>
    <w:rsid w:val="00417114"/>
    <w:rsid w:val="00423E6C"/>
    <w:rsid w:val="00427CBB"/>
    <w:rsid w:val="004336AC"/>
    <w:rsid w:val="004345AF"/>
    <w:rsid w:val="00436800"/>
    <w:rsid w:val="00441928"/>
    <w:rsid w:val="00454130"/>
    <w:rsid w:val="0046177A"/>
    <w:rsid w:val="00477AF4"/>
    <w:rsid w:val="00481F60"/>
    <w:rsid w:val="00485052"/>
    <w:rsid w:val="004855CF"/>
    <w:rsid w:val="00490A6B"/>
    <w:rsid w:val="004932C6"/>
    <w:rsid w:val="00495E0A"/>
    <w:rsid w:val="00495F48"/>
    <w:rsid w:val="004A3111"/>
    <w:rsid w:val="004A710C"/>
    <w:rsid w:val="004B0B49"/>
    <w:rsid w:val="004B3BFB"/>
    <w:rsid w:val="004B3D17"/>
    <w:rsid w:val="004B6BF3"/>
    <w:rsid w:val="004C0344"/>
    <w:rsid w:val="004C5690"/>
    <w:rsid w:val="004D7066"/>
    <w:rsid w:val="004E06EB"/>
    <w:rsid w:val="004E0E9B"/>
    <w:rsid w:val="004F068E"/>
    <w:rsid w:val="004F4EBD"/>
    <w:rsid w:val="004F6163"/>
    <w:rsid w:val="00500B7A"/>
    <w:rsid w:val="00501363"/>
    <w:rsid w:val="005112D7"/>
    <w:rsid w:val="005137B7"/>
    <w:rsid w:val="00517630"/>
    <w:rsid w:val="0052046F"/>
    <w:rsid w:val="00522744"/>
    <w:rsid w:val="00540837"/>
    <w:rsid w:val="00542208"/>
    <w:rsid w:val="00553518"/>
    <w:rsid w:val="00553F9B"/>
    <w:rsid w:val="00555466"/>
    <w:rsid w:val="00563489"/>
    <w:rsid w:val="00580A8D"/>
    <w:rsid w:val="0058112A"/>
    <w:rsid w:val="00582B96"/>
    <w:rsid w:val="005878D2"/>
    <w:rsid w:val="00590F26"/>
    <w:rsid w:val="00591FDB"/>
    <w:rsid w:val="005A3448"/>
    <w:rsid w:val="005A4E3E"/>
    <w:rsid w:val="005B08D4"/>
    <w:rsid w:val="005B114A"/>
    <w:rsid w:val="005B3ABB"/>
    <w:rsid w:val="005C31AB"/>
    <w:rsid w:val="005C713C"/>
    <w:rsid w:val="005D477B"/>
    <w:rsid w:val="005E23D6"/>
    <w:rsid w:val="005E2CEC"/>
    <w:rsid w:val="005E3E10"/>
    <w:rsid w:val="005E4261"/>
    <w:rsid w:val="005E4F26"/>
    <w:rsid w:val="005F09B2"/>
    <w:rsid w:val="005F522A"/>
    <w:rsid w:val="005F677C"/>
    <w:rsid w:val="006039DD"/>
    <w:rsid w:val="006118F5"/>
    <w:rsid w:val="00612358"/>
    <w:rsid w:val="006151A1"/>
    <w:rsid w:val="0062516B"/>
    <w:rsid w:val="00626500"/>
    <w:rsid w:val="0063625B"/>
    <w:rsid w:val="00644EBF"/>
    <w:rsid w:val="00646505"/>
    <w:rsid w:val="00653FA4"/>
    <w:rsid w:val="00657A82"/>
    <w:rsid w:val="0067194A"/>
    <w:rsid w:val="006725AC"/>
    <w:rsid w:val="006774E2"/>
    <w:rsid w:val="00681F64"/>
    <w:rsid w:val="00685305"/>
    <w:rsid w:val="00685714"/>
    <w:rsid w:val="00690CB6"/>
    <w:rsid w:val="00691918"/>
    <w:rsid w:val="00693546"/>
    <w:rsid w:val="006A3A94"/>
    <w:rsid w:val="006A6C10"/>
    <w:rsid w:val="006A760B"/>
    <w:rsid w:val="006B56E2"/>
    <w:rsid w:val="006B7F35"/>
    <w:rsid w:val="006D512D"/>
    <w:rsid w:val="006E4E7F"/>
    <w:rsid w:val="006E5D6C"/>
    <w:rsid w:val="006E7C76"/>
    <w:rsid w:val="006F4E3A"/>
    <w:rsid w:val="007246C0"/>
    <w:rsid w:val="007526F8"/>
    <w:rsid w:val="00752C04"/>
    <w:rsid w:val="00756357"/>
    <w:rsid w:val="007608E3"/>
    <w:rsid w:val="00763E54"/>
    <w:rsid w:val="00764F06"/>
    <w:rsid w:val="007652C4"/>
    <w:rsid w:val="007709C9"/>
    <w:rsid w:val="00773E16"/>
    <w:rsid w:val="00784447"/>
    <w:rsid w:val="00784643"/>
    <w:rsid w:val="00794EDE"/>
    <w:rsid w:val="00796503"/>
    <w:rsid w:val="007A249B"/>
    <w:rsid w:val="007A4217"/>
    <w:rsid w:val="007B395B"/>
    <w:rsid w:val="007D03A9"/>
    <w:rsid w:val="007F1F73"/>
    <w:rsid w:val="00810426"/>
    <w:rsid w:val="00821982"/>
    <w:rsid w:val="00832EAA"/>
    <w:rsid w:val="008331C0"/>
    <w:rsid w:val="00833852"/>
    <w:rsid w:val="00835657"/>
    <w:rsid w:val="00835F87"/>
    <w:rsid w:val="0084292A"/>
    <w:rsid w:val="00844232"/>
    <w:rsid w:val="0087190E"/>
    <w:rsid w:val="00875CFE"/>
    <w:rsid w:val="008806C0"/>
    <w:rsid w:val="00886CAE"/>
    <w:rsid w:val="00887A0A"/>
    <w:rsid w:val="00891678"/>
    <w:rsid w:val="00893DC3"/>
    <w:rsid w:val="0089458D"/>
    <w:rsid w:val="008952CE"/>
    <w:rsid w:val="008A03C2"/>
    <w:rsid w:val="008A098D"/>
    <w:rsid w:val="008A21AC"/>
    <w:rsid w:val="008A5FE7"/>
    <w:rsid w:val="008B2E0B"/>
    <w:rsid w:val="008B3C39"/>
    <w:rsid w:val="008B4C51"/>
    <w:rsid w:val="008C0F8F"/>
    <w:rsid w:val="008D7D6D"/>
    <w:rsid w:val="008E19C9"/>
    <w:rsid w:val="008E1D09"/>
    <w:rsid w:val="008E2A1F"/>
    <w:rsid w:val="008E46CB"/>
    <w:rsid w:val="008E7635"/>
    <w:rsid w:val="008E7F5B"/>
    <w:rsid w:val="008F34FA"/>
    <w:rsid w:val="008F57F0"/>
    <w:rsid w:val="008F6439"/>
    <w:rsid w:val="008F78F4"/>
    <w:rsid w:val="00917406"/>
    <w:rsid w:val="009218F5"/>
    <w:rsid w:val="00924ED6"/>
    <w:rsid w:val="00926890"/>
    <w:rsid w:val="00926B98"/>
    <w:rsid w:val="009330E9"/>
    <w:rsid w:val="009339A7"/>
    <w:rsid w:val="00951153"/>
    <w:rsid w:val="0095276E"/>
    <w:rsid w:val="00957288"/>
    <w:rsid w:val="00962B82"/>
    <w:rsid w:val="00970713"/>
    <w:rsid w:val="00974984"/>
    <w:rsid w:val="00974A66"/>
    <w:rsid w:val="0098756D"/>
    <w:rsid w:val="00992575"/>
    <w:rsid w:val="009A075F"/>
    <w:rsid w:val="009C1F16"/>
    <w:rsid w:val="009C681D"/>
    <w:rsid w:val="009C78F7"/>
    <w:rsid w:val="009C7E4B"/>
    <w:rsid w:val="009D2202"/>
    <w:rsid w:val="009D4413"/>
    <w:rsid w:val="009D61DA"/>
    <w:rsid w:val="009E4284"/>
    <w:rsid w:val="009E508C"/>
    <w:rsid w:val="009E639F"/>
    <w:rsid w:val="009E6DF5"/>
    <w:rsid w:val="009F6438"/>
    <w:rsid w:val="00A20627"/>
    <w:rsid w:val="00A27BF9"/>
    <w:rsid w:val="00A3141E"/>
    <w:rsid w:val="00A37CD8"/>
    <w:rsid w:val="00A459D7"/>
    <w:rsid w:val="00A46295"/>
    <w:rsid w:val="00A611B3"/>
    <w:rsid w:val="00A6434C"/>
    <w:rsid w:val="00A671F0"/>
    <w:rsid w:val="00A73E3B"/>
    <w:rsid w:val="00A764F4"/>
    <w:rsid w:val="00A768EF"/>
    <w:rsid w:val="00A802B3"/>
    <w:rsid w:val="00A80E71"/>
    <w:rsid w:val="00A83A12"/>
    <w:rsid w:val="00A955D2"/>
    <w:rsid w:val="00AA5EDC"/>
    <w:rsid w:val="00AB2A32"/>
    <w:rsid w:val="00AB6DF6"/>
    <w:rsid w:val="00AB7FC3"/>
    <w:rsid w:val="00AC6EFA"/>
    <w:rsid w:val="00AC72CD"/>
    <w:rsid w:val="00AD5A57"/>
    <w:rsid w:val="00AD70CD"/>
    <w:rsid w:val="00AE1E3D"/>
    <w:rsid w:val="00AE274F"/>
    <w:rsid w:val="00AE4484"/>
    <w:rsid w:val="00AF589A"/>
    <w:rsid w:val="00AF7B54"/>
    <w:rsid w:val="00B00619"/>
    <w:rsid w:val="00B00A8D"/>
    <w:rsid w:val="00B018F1"/>
    <w:rsid w:val="00B055C6"/>
    <w:rsid w:val="00B0723C"/>
    <w:rsid w:val="00B072AC"/>
    <w:rsid w:val="00B1295E"/>
    <w:rsid w:val="00B131D9"/>
    <w:rsid w:val="00B216B1"/>
    <w:rsid w:val="00B21FA0"/>
    <w:rsid w:val="00B25418"/>
    <w:rsid w:val="00B36D5C"/>
    <w:rsid w:val="00B404FD"/>
    <w:rsid w:val="00B52226"/>
    <w:rsid w:val="00B52CC9"/>
    <w:rsid w:val="00B559AC"/>
    <w:rsid w:val="00B57164"/>
    <w:rsid w:val="00B57F78"/>
    <w:rsid w:val="00B647FA"/>
    <w:rsid w:val="00B97F56"/>
    <w:rsid w:val="00BB182B"/>
    <w:rsid w:val="00BB2378"/>
    <w:rsid w:val="00BC3FDE"/>
    <w:rsid w:val="00BC43AF"/>
    <w:rsid w:val="00BC50CB"/>
    <w:rsid w:val="00BD1B00"/>
    <w:rsid w:val="00BD1FD7"/>
    <w:rsid w:val="00BD5312"/>
    <w:rsid w:val="00BE221E"/>
    <w:rsid w:val="00BE2988"/>
    <w:rsid w:val="00BE5806"/>
    <w:rsid w:val="00BF1C9E"/>
    <w:rsid w:val="00BF2093"/>
    <w:rsid w:val="00BF578A"/>
    <w:rsid w:val="00C00AAE"/>
    <w:rsid w:val="00C03ADD"/>
    <w:rsid w:val="00C03D4F"/>
    <w:rsid w:val="00C158EF"/>
    <w:rsid w:val="00C177A9"/>
    <w:rsid w:val="00C223F8"/>
    <w:rsid w:val="00C226FD"/>
    <w:rsid w:val="00C4174C"/>
    <w:rsid w:val="00C46443"/>
    <w:rsid w:val="00C46574"/>
    <w:rsid w:val="00C46CCC"/>
    <w:rsid w:val="00C47580"/>
    <w:rsid w:val="00C5395B"/>
    <w:rsid w:val="00C67C93"/>
    <w:rsid w:val="00C804ED"/>
    <w:rsid w:val="00C80A54"/>
    <w:rsid w:val="00C9376D"/>
    <w:rsid w:val="00C9496E"/>
    <w:rsid w:val="00CA5282"/>
    <w:rsid w:val="00CA536C"/>
    <w:rsid w:val="00CB3BC9"/>
    <w:rsid w:val="00CB4ED3"/>
    <w:rsid w:val="00CB7E04"/>
    <w:rsid w:val="00CC3D4D"/>
    <w:rsid w:val="00CC5051"/>
    <w:rsid w:val="00CE5936"/>
    <w:rsid w:val="00CE5B5D"/>
    <w:rsid w:val="00D01581"/>
    <w:rsid w:val="00D07010"/>
    <w:rsid w:val="00D113F0"/>
    <w:rsid w:val="00D1596F"/>
    <w:rsid w:val="00D34917"/>
    <w:rsid w:val="00D374D1"/>
    <w:rsid w:val="00D37F63"/>
    <w:rsid w:val="00D4541B"/>
    <w:rsid w:val="00D51907"/>
    <w:rsid w:val="00D5598B"/>
    <w:rsid w:val="00D55FFF"/>
    <w:rsid w:val="00D6144A"/>
    <w:rsid w:val="00D61906"/>
    <w:rsid w:val="00D860C8"/>
    <w:rsid w:val="00D86D81"/>
    <w:rsid w:val="00D87FF4"/>
    <w:rsid w:val="00DA19FD"/>
    <w:rsid w:val="00DB1865"/>
    <w:rsid w:val="00DB455D"/>
    <w:rsid w:val="00DC0257"/>
    <w:rsid w:val="00DC168F"/>
    <w:rsid w:val="00DC2729"/>
    <w:rsid w:val="00DC4254"/>
    <w:rsid w:val="00DD3E93"/>
    <w:rsid w:val="00DD7881"/>
    <w:rsid w:val="00DE49BC"/>
    <w:rsid w:val="00DE61B9"/>
    <w:rsid w:val="00DE6AA4"/>
    <w:rsid w:val="00DE7310"/>
    <w:rsid w:val="00DE738F"/>
    <w:rsid w:val="00DF4412"/>
    <w:rsid w:val="00DF66D4"/>
    <w:rsid w:val="00E00ADE"/>
    <w:rsid w:val="00E0333F"/>
    <w:rsid w:val="00E17609"/>
    <w:rsid w:val="00E248A1"/>
    <w:rsid w:val="00E30372"/>
    <w:rsid w:val="00E31D03"/>
    <w:rsid w:val="00E33810"/>
    <w:rsid w:val="00E37526"/>
    <w:rsid w:val="00E46C51"/>
    <w:rsid w:val="00E47D3C"/>
    <w:rsid w:val="00E50810"/>
    <w:rsid w:val="00E52A49"/>
    <w:rsid w:val="00E56780"/>
    <w:rsid w:val="00E568F5"/>
    <w:rsid w:val="00E57916"/>
    <w:rsid w:val="00E750AD"/>
    <w:rsid w:val="00E750C3"/>
    <w:rsid w:val="00E76804"/>
    <w:rsid w:val="00E83BDD"/>
    <w:rsid w:val="00E90EF5"/>
    <w:rsid w:val="00E943D9"/>
    <w:rsid w:val="00EA00AB"/>
    <w:rsid w:val="00EA0FF6"/>
    <w:rsid w:val="00EA65FD"/>
    <w:rsid w:val="00EA6C5D"/>
    <w:rsid w:val="00EB1763"/>
    <w:rsid w:val="00EB1BFB"/>
    <w:rsid w:val="00EB4178"/>
    <w:rsid w:val="00ED72CC"/>
    <w:rsid w:val="00ED7375"/>
    <w:rsid w:val="00ED7819"/>
    <w:rsid w:val="00EE0CD3"/>
    <w:rsid w:val="00EE3E06"/>
    <w:rsid w:val="00EE483B"/>
    <w:rsid w:val="00EF10B1"/>
    <w:rsid w:val="00EF7006"/>
    <w:rsid w:val="00F01805"/>
    <w:rsid w:val="00F0341A"/>
    <w:rsid w:val="00F04642"/>
    <w:rsid w:val="00F07DFB"/>
    <w:rsid w:val="00F133B4"/>
    <w:rsid w:val="00F13C67"/>
    <w:rsid w:val="00F149D5"/>
    <w:rsid w:val="00F224BB"/>
    <w:rsid w:val="00F306A5"/>
    <w:rsid w:val="00F3299B"/>
    <w:rsid w:val="00F37F01"/>
    <w:rsid w:val="00F4185E"/>
    <w:rsid w:val="00F50552"/>
    <w:rsid w:val="00F548C7"/>
    <w:rsid w:val="00F6059E"/>
    <w:rsid w:val="00F67CD2"/>
    <w:rsid w:val="00F744D4"/>
    <w:rsid w:val="00F76183"/>
    <w:rsid w:val="00F9080E"/>
    <w:rsid w:val="00F9457F"/>
    <w:rsid w:val="00FA4C58"/>
    <w:rsid w:val="00FB5EEB"/>
    <w:rsid w:val="00FC465B"/>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E66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sz w:val="20"/>
      <w:szCs w:val="20"/>
      <w:lang w:val="en-AU"/>
    </w:rPr>
  </w:style>
  <w:style w:type="paragraph" w:styleId="Antrat1">
    <w:name w:val="heading 1"/>
    <w:basedOn w:val="prastasis"/>
    <w:next w:val="prastasis"/>
    <w:link w:val="Antrat1Diagrama"/>
    <w:uiPriority w:val="99"/>
    <w:qFormat/>
    <w:rsid w:val="00390C0C"/>
    <w:pPr>
      <w:keepNext/>
      <w:outlineLvl w:val="0"/>
    </w:pPr>
    <w:rPr>
      <w:sz w:val="26"/>
    </w:rPr>
  </w:style>
  <w:style w:type="paragraph" w:styleId="Antrat2">
    <w:name w:val="heading 2"/>
    <w:basedOn w:val="prastasis"/>
    <w:next w:val="prastasis"/>
    <w:link w:val="Antrat2Diagrama"/>
    <w:uiPriority w:val="99"/>
    <w:qFormat/>
    <w:rsid w:val="00390C0C"/>
    <w:pPr>
      <w:keepNext/>
      <w:jc w:val="both"/>
      <w:outlineLvl w:val="1"/>
    </w:pPr>
    <w:rPr>
      <w:b/>
      <w:i/>
      <w:sz w:val="28"/>
      <w:lang w:val="lt-LT"/>
    </w:rPr>
  </w:style>
  <w:style w:type="paragraph" w:styleId="Antrat3">
    <w:name w:val="heading 3"/>
    <w:basedOn w:val="prastasis"/>
    <w:next w:val="prastasis"/>
    <w:link w:val="Antrat3Diagrama"/>
    <w:uiPriority w:val="99"/>
    <w:qFormat/>
    <w:rsid w:val="00390C0C"/>
    <w:pPr>
      <w:keepNext/>
      <w:outlineLvl w:val="2"/>
    </w:pPr>
    <w:rPr>
      <w:b/>
      <w:sz w:val="24"/>
    </w:rPr>
  </w:style>
  <w:style w:type="paragraph" w:styleId="Antrat4">
    <w:name w:val="heading 4"/>
    <w:basedOn w:val="prastasis"/>
    <w:next w:val="prastasis"/>
    <w:link w:val="Antrat4Diagrama"/>
    <w:uiPriority w:val="99"/>
    <w:qFormat/>
    <w:rsid w:val="00390C0C"/>
    <w:pPr>
      <w:keepNext/>
      <w:outlineLvl w:val="3"/>
    </w:pPr>
    <w:rPr>
      <w:sz w:val="28"/>
      <w:lang w:val="lt-LT"/>
    </w:rPr>
  </w:style>
  <w:style w:type="paragraph" w:styleId="Antrat5">
    <w:name w:val="heading 5"/>
    <w:basedOn w:val="prastasis"/>
    <w:next w:val="prastasis"/>
    <w:link w:val="Antrat5Diagrama"/>
    <w:uiPriority w:val="99"/>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A4E3E"/>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5A4E3E"/>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5A4E3E"/>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5A4E3E"/>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5A4E3E"/>
    <w:rPr>
      <w:rFonts w:ascii="Calibri" w:hAnsi="Calibri" w:cs="Times New Roman"/>
      <w:b/>
      <w:bCs/>
      <w:i/>
      <w:iCs/>
      <w:sz w:val="26"/>
      <w:szCs w:val="26"/>
      <w:lang w:val="en-AU"/>
    </w:rPr>
  </w:style>
  <w:style w:type="paragraph" w:styleId="Antrats">
    <w:name w:val="header"/>
    <w:basedOn w:val="prastasis"/>
    <w:link w:val="AntratsDiagrama"/>
    <w:uiPriority w:val="99"/>
    <w:rsid w:val="00390C0C"/>
    <w:pPr>
      <w:tabs>
        <w:tab w:val="center" w:pos="4153"/>
        <w:tab w:val="right" w:pos="8306"/>
      </w:tabs>
    </w:pPr>
  </w:style>
  <w:style w:type="character" w:customStyle="1" w:styleId="AntratsDiagrama">
    <w:name w:val="Antraštės Diagrama"/>
    <w:basedOn w:val="Numatytasispastraiposriftas"/>
    <w:link w:val="Antrats"/>
    <w:uiPriority w:val="99"/>
    <w:locked/>
    <w:rsid w:val="00685305"/>
    <w:rPr>
      <w:rFonts w:cs="Times New Roman"/>
      <w:lang w:val="en-AU"/>
    </w:rPr>
  </w:style>
  <w:style w:type="paragraph" w:styleId="Porat">
    <w:name w:val="footer"/>
    <w:basedOn w:val="prastasis"/>
    <w:link w:val="PoratDiagrama"/>
    <w:uiPriority w:val="99"/>
    <w:rsid w:val="00390C0C"/>
    <w:pPr>
      <w:tabs>
        <w:tab w:val="center" w:pos="4153"/>
        <w:tab w:val="right" w:pos="8306"/>
      </w:tabs>
    </w:pPr>
  </w:style>
  <w:style w:type="character" w:customStyle="1" w:styleId="PoratDiagrama">
    <w:name w:val="Poraštė Diagrama"/>
    <w:basedOn w:val="Numatytasispastraiposriftas"/>
    <w:link w:val="Porat"/>
    <w:uiPriority w:val="99"/>
    <w:semiHidden/>
    <w:locked/>
    <w:rsid w:val="005A4E3E"/>
    <w:rPr>
      <w:rFonts w:cs="Times New Roman"/>
      <w:sz w:val="20"/>
      <w:szCs w:val="20"/>
      <w:lang w:val="en-AU"/>
    </w:rPr>
  </w:style>
  <w:style w:type="paragraph" w:styleId="Pagrindiniotekstotrauka">
    <w:name w:val="Body Text Indent"/>
    <w:basedOn w:val="prastasis"/>
    <w:link w:val="PagrindiniotekstotraukaDiagrama"/>
    <w:uiPriority w:val="99"/>
    <w:rsid w:val="00390C0C"/>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5A4E3E"/>
    <w:rPr>
      <w:rFonts w:cs="Times New Roman"/>
      <w:sz w:val="20"/>
      <w:szCs w:val="20"/>
      <w:lang w:val="en-AU"/>
    </w:rPr>
  </w:style>
  <w:style w:type="paragraph" w:styleId="Pagrindinistekstas">
    <w:name w:val="Body Text"/>
    <w:basedOn w:val="prastasis"/>
    <w:link w:val="PagrindinistekstasDiagrama"/>
    <w:uiPriority w:val="99"/>
    <w:rsid w:val="00390C0C"/>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5A4E3E"/>
    <w:rPr>
      <w:rFonts w:cs="Times New Roman"/>
      <w:sz w:val="20"/>
      <w:szCs w:val="20"/>
      <w:lang w:val="en-AU"/>
    </w:rPr>
  </w:style>
  <w:style w:type="paragraph" w:styleId="Pavadinimas">
    <w:name w:val="Title"/>
    <w:basedOn w:val="prastasis"/>
    <w:link w:val="PavadinimasDiagrama"/>
    <w:uiPriority w:val="99"/>
    <w:qFormat/>
    <w:rsid w:val="00390C0C"/>
    <w:pPr>
      <w:jc w:val="center"/>
    </w:pPr>
    <w:rPr>
      <w:b/>
      <w:sz w:val="24"/>
      <w:lang w:val="lt-LT"/>
    </w:rPr>
  </w:style>
  <w:style w:type="character" w:customStyle="1" w:styleId="PavadinimasDiagrama">
    <w:name w:val="Pavadinimas Diagrama"/>
    <w:basedOn w:val="Numatytasispastraiposriftas"/>
    <w:link w:val="Pavadinimas"/>
    <w:uiPriority w:val="99"/>
    <w:locked/>
    <w:rsid w:val="005A4E3E"/>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90C0C"/>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5A4E3E"/>
    <w:rPr>
      <w:rFonts w:cs="Times New Roman"/>
      <w:sz w:val="20"/>
      <w:szCs w:val="20"/>
      <w:lang w:val="en-AU"/>
    </w:rPr>
  </w:style>
  <w:style w:type="paragraph" w:styleId="Pagrindinistekstas2">
    <w:name w:val="Body Text 2"/>
    <w:basedOn w:val="prastasis"/>
    <w:link w:val="Pagrindinistekstas2Diagrama"/>
    <w:uiPriority w:val="99"/>
    <w:rsid w:val="00390C0C"/>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5A4E3E"/>
    <w:rPr>
      <w:rFonts w:cs="Times New Roman"/>
      <w:sz w:val="20"/>
      <w:szCs w:val="20"/>
      <w:lang w:val="en-AU"/>
    </w:rPr>
  </w:style>
  <w:style w:type="paragraph" w:styleId="Debesliotekstas">
    <w:name w:val="Balloon Text"/>
    <w:basedOn w:val="prastasis"/>
    <w:link w:val="DebesliotekstasDiagrama"/>
    <w:uiPriority w:val="99"/>
    <w:rsid w:val="00454130"/>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454130"/>
    <w:rPr>
      <w:rFonts w:ascii="Tahoma" w:hAnsi="Tahoma" w:cs="Times New Roman"/>
      <w:sz w:val="16"/>
      <w:lang w:val="en-AU"/>
    </w:rPr>
  </w:style>
  <w:style w:type="paragraph" w:styleId="Pagrindiniotekstotrauka3">
    <w:name w:val="Body Text Indent 3"/>
    <w:basedOn w:val="prastasis"/>
    <w:link w:val="Pagrindiniotekstotrauka3Diagrama"/>
    <w:uiPriority w:val="99"/>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locked/>
    <w:rsid w:val="00454130"/>
    <w:rPr>
      <w:rFonts w:cs="Times New Roman"/>
      <w:sz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styleId="Komentaronuoroda">
    <w:name w:val="annotation reference"/>
    <w:basedOn w:val="Numatytasispastraiposriftas"/>
    <w:uiPriority w:val="99"/>
    <w:rsid w:val="003E505E"/>
    <w:rPr>
      <w:rFonts w:cs="Times New Roman"/>
      <w:sz w:val="16"/>
    </w:rPr>
  </w:style>
  <w:style w:type="paragraph" w:styleId="Komentarotekstas">
    <w:name w:val="annotation text"/>
    <w:basedOn w:val="prastasis"/>
    <w:link w:val="KomentarotekstasDiagrama"/>
    <w:uiPriority w:val="99"/>
    <w:rsid w:val="003E505E"/>
  </w:style>
  <w:style w:type="character" w:customStyle="1" w:styleId="KomentarotekstasDiagrama">
    <w:name w:val="Komentaro tekstas Diagrama"/>
    <w:basedOn w:val="Numatytasispastraiposriftas"/>
    <w:link w:val="Komentarotekstas"/>
    <w:uiPriority w:val="99"/>
    <w:locked/>
    <w:rsid w:val="003E505E"/>
    <w:rPr>
      <w:rFonts w:cs="Times New Roman"/>
      <w:lang w:val="en-AU"/>
    </w:rPr>
  </w:style>
  <w:style w:type="paragraph" w:styleId="Komentarotema">
    <w:name w:val="annotation subject"/>
    <w:basedOn w:val="Komentarotekstas"/>
    <w:next w:val="Komentarotekstas"/>
    <w:link w:val="KomentarotemaDiagrama"/>
    <w:uiPriority w:val="99"/>
    <w:rsid w:val="003E505E"/>
    <w:rPr>
      <w:b/>
      <w:bCs/>
    </w:rPr>
  </w:style>
  <w:style w:type="character" w:customStyle="1" w:styleId="KomentarotemaDiagrama">
    <w:name w:val="Komentaro tema Diagrama"/>
    <w:basedOn w:val="KomentarotekstasDiagrama"/>
    <w:link w:val="Komentarotema"/>
    <w:uiPriority w:val="99"/>
    <w:locked/>
    <w:rsid w:val="003E505E"/>
    <w:rPr>
      <w:rFonts w:cs="Times New Roman"/>
      <w:b/>
      <w:lang w:val="en-AU"/>
    </w:rPr>
  </w:style>
  <w:style w:type="character" w:styleId="Hipersaitas">
    <w:name w:val="Hyperlink"/>
    <w:basedOn w:val="Numatytasispastraiposriftas"/>
    <w:uiPriority w:val="99"/>
    <w:rsid w:val="00292165"/>
    <w:rPr>
      <w:rFonts w:cs="Times New Roman"/>
      <w:color w:val="6E717F"/>
      <w:u w:val="none"/>
      <w:effect w:val="none"/>
      <w:shd w:val="clear" w:color="auto" w:fill="auto"/>
    </w:rPr>
  </w:style>
  <w:style w:type="paragraph" w:customStyle="1" w:styleId="bodytext">
    <w:name w:val="bodytext"/>
    <w:basedOn w:val="prastasis"/>
    <w:uiPriority w:val="99"/>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hAnsi="Calibri"/>
      <w:lang w:eastAsia="en-US"/>
    </w:rPr>
  </w:style>
  <w:style w:type="paragraph" w:styleId="Sraopastraipa">
    <w:name w:val="List Paragraph"/>
    <w:basedOn w:val="prastasis"/>
    <w:uiPriority w:val="99"/>
    <w:qFormat/>
    <w:rsid w:val="00107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sz w:val="20"/>
      <w:szCs w:val="20"/>
      <w:lang w:val="en-AU"/>
    </w:rPr>
  </w:style>
  <w:style w:type="paragraph" w:styleId="Antrat1">
    <w:name w:val="heading 1"/>
    <w:basedOn w:val="prastasis"/>
    <w:next w:val="prastasis"/>
    <w:link w:val="Antrat1Diagrama"/>
    <w:uiPriority w:val="99"/>
    <w:qFormat/>
    <w:rsid w:val="00390C0C"/>
    <w:pPr>
      <w:keepNext/>
      <w:outlineLvl w:val="0"/>
    </w:pPr>
    <w:rPr>
      <w:sz w:val="26"/>
    </w:rPr>
  </w:style>
  <w:style w:type="paragraph" w:styleId="Antrat2">
    <w:name w:val="heading 2"/>
    <w:basedOn w:val="prastasis"/>
    <w:next w:val="prastasis"/>
    <w:link w:val="Antrat2Diagrama"/>
    <w:uiPriority w:val="99"/>
    <w:qFormat/>
    <w:rsid w:val="00390C0C"/>
    <w:pPr>
      <w:keepNext/>
      <w:jc w:val="both"/>
      <w:outlineLvl w:val="1"/>
    </w:pPr>
    <w:rPr>
      <w:b/>
      <w:i/>
      <w:sz w:val="28"/>
      <w:lang w:val="lt-LT"/>
    </w:rPr>
  </w:style>
  <w:style w:type="paragraph" w:styleId="Antrat3">
    <w:name w:val="heading 3"/>
    <w:basedOn w:val="prastasis"/>
    <w:next w:val="prastasis"/>
    <w:link w:val="Antrat3Diagrama"/>
    <w:uiPriority w:val="99"/>
    <w:qFormat/>
    <w:rsid w:val="00390C0C"/>
    <w:pPr>
      <w:keepNext/>
      <w:outlineLvl w:val="2"/>
    </w:pPr>
    <w:rPr>
      <w:b/>
      <w:sz w:val="24"/>
    </w:rPr>
  </w:style>
  <w:style w:type="paragraph" w:styleId="Antrat4">
    <w:name w:val="heading 4"/>
    <w:basedOn w:val="prastasis"/>
    <w:next w:val="prastasis"/>
    <w:link w:val="Antrat4Diagrama"/>
    <w:uiPriority w:val="99"/>
    <w:qFormat/>
    <w:rsid w:val="00390C0C"/>
    <w:pPr>
      <w:keepNext/>
      <w:outlineLvl w:val="3"/>
    </w:pPr>
    <w:rPr>
      <w:sz w:val="28"/>
      <w:lang w:val="lt-LT"/>
    </w:rPr>
  </w:style>
  <w:style w:type="paragraph" w:styleId="Antrat5">
    <w:name w:val="heading 5"/>
    <w:basedOn w:val="prastasis"/>
    <w:next w:val="prastasis"/>
    <w:link w:val="Antrat5Diagrama"/>
    <w:uiPriority w:val="99"/>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A4E3E"/>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5A4E3E"/>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5A4E3E"/>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5A4E3E"/>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5A4E3E"/>
    <w:rPr>
      <w:rFonts w:ascii="Calibri" w:hAnsi="Calibri" w:cs="Times New Roman"/>
      <w:b/>
      <w:bCs/>
      <w:i/>
      <w:iCs/>
      <w:sz w:val="26"/>
      <w:szCs w:val="26"/>
      <w:lang w:val="en-AU"/>
    </w:rPr>
  </w:style>
  <w:style w:type="paragraph" w:styleId="Antrats">
    <w:name w:val="header"/>
    <w:basedOn w:val="prastasis"/>
    <w:link w:val="AntratsDiagrama"/>
    <w:uiPriority w:val="99"/>
    <w:rsid w:val="00390C0C"/>
    <w:pPr>
      <w:tabs>
        <w:tab w:val="center" w:pos="4153"/>
        <w:tab w:val="right" w:pos="8306"/>
      </w:tabs>
    </w:pPr>
  </w:style>
  <w:style w:type="character" w:customStyle="1" w:styleId="AntratsDiagrama">
    <w:name w:val="Antraštės Diagrama"/>
    <w:basedOn w:val="Numatytasispastraiposriftas"/>
    <w:link w:val="Antrats"/>
    <w:uiPriority w:val="99"/>
    <w:locked/>
    <w:rsid w:val="00685305"/>
    <w:rPr>
      <w:rFonts w:cs="Times New Roman"/>
      <w:lang w:val="en-AU"/>
    </w:rPr>
  </w:style>
  <w:style w:type="paragraph" w:styleId="Porat">
    <w:name w:val="footer"/>
    <w:basedOn w:val="prastasis"/>
    <w:link w:val="PoratDiagrama"/>
    <w:uiPriority w:val="99"/>
    <w:rsid w:val="00390C0C"/>
    <w:pPr>
      <w:tabs>
        <w:tab w:val="center" w:pos="4153"/>
        <w:tab w:val="right" w:pos="8306"/>
      </w:tabs>
    </w:pPr>
  </w:style>
  <w:style w:type="character" w:customStyle="1" w:styleId="PoratDiagrama">
    <w:name w:val="Poraštė Diagrama"/>
    <w:basedOn w:val="Numatytasispastraiposriftas"/>
    <w:link w:val="Porat"/>
    <w:uiPriority w:val="99"/>
    <w:semiHidden/>
    <w:locked/>
    <w:rsid w:val="005A4E3E"/>
    <w:rPr>
      <w:rFonts w:cs="Times New Roman"/>
      <w:sz w:val="20"/>
      <w:szCs w:val="20"/>
      <w:lang w:val="en-AU"/>
    </w:rPr>
  </w:style>
  <w:style w:type="paragraph" w:styleId="Pagrindiniotekstotrauka">
    <w:name w:val="Body Text Indent"/>
    <w:basedOn w:val="prastasis"/>
    <w:link w:val="PagrindiniotekstotraukaDiagrama"/>
    <w:uiPriority w:val="99"/>
    <w:rsid w:val="00390C0C"/>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5A4E3E"/>
    <w:rPr>
      <w:rFonts w:cs="Times New Roman"/>
      <w:sz w:val="20"/>
      <w:szCs w:val="20"/>
      <w:lang w:val="en-AU"/>
    </w:rPr>
  </w:style>
  <w:style w:type="paragraph" w:styleId="Pagrindinistekstas">
    <w:name w:val="Body Text"/>
    <w:basedOn w:val="prastasis"/>
    <w:link w:val="PagrindinistekstasDiagrama"/>
    <w:uiPriority w:val="99"/>
    <w:rsid w:val="00390C0C"/>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5A4E3E"/>
    <w:rPr>
      <w:rFonts w:cs="Times New Roman"/>
      <w:sz w:val="20"/>
      <w:szCs w:val="20"/>
      <w:lang w:val="en-AU"/>
    </w:rPr>
  </w:style>
  <w:style w:type="paragraph" w:styleId="Pavadinimas">
    <w:name w:val="Title"/>
    <w:basedOn w:val="prastasis"/>
    <w:link w:val="PavadinimasDiagrama"/>
    <w:uiPriority w:val="99"/>
    <w:qFormat/>
    <w:rsid w:val="00390C0C"/>
    <w:pPr>
      <w:jc w:val="center"/>
    </w:pPr>
    <w:rPr>
      <w:b/>
      <w:sz w:val="24"/>
      <w:lang w:val="lt-LT"/>
    </w:rPr>
  </w:style>
  <w:style w:type="character" w:customStyle="1" w:styleId="PavadinimasDiagrama">
    <w:name w:val="Pavadinimas Diagrama"/>
    <w:basedOn w:val="Numatytasispastraiposriftas"/>
    <w:link w:val="Pavadinimas"/>
    <w:uiPriority w:val="99"/>
    <w:locked/>
    <w:rsid w:val="005A4E3E"/>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90C0C"/>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5A4E3E"/>
    <w:rPr>
      <w:rFonts w:cs="Times New Roman"/>
      <w:sz w:val="20"/>
      <w:szCs w:val="20"/>
      <w:lang w:val="en-AU"/>
    </w:rPr>
  </w:style>
  <w:style w:type="paragraph" w:styleId="Pagrindinistekstas2">
    <w:name w:val="Body Text 2"/>
    <w:basedOn w:val="prastasis"/>
    <w:link w:val="Pagrindinistekstas2Diagrama"/>
    <w:uiPriority w:val="99"/>
    <w:rsid w:val="00390C0C"/>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5A4E3E"/>
    <w:rPr>
      <w:rFonts w:cs="Times New Roman"/>
      <w:sz w:val="20"/>
      <w:szCs w:val="20"/>
      <w:lang w:val="en-AU"/>
    </w:rPr>
  </w:style>
  <w:style w:type="paragraph" w:styleId="Debesliotekstas">
    <w:name w:val="Balloon Text"/>
    <w:basedOn w:val="prastasis"/>
    <w:link w:val="DebesliotekstasDiagrama"/>
    <w:uiPriority w:val="99"/>
    <w:rsid w:val="00454130"/>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454130"/>
    <w:rPr>
      <w:rFonts w:ascii="Tahoma" w:hAnsi="Tahoma" w:cs="Times New Roman"/>
      <w:sz w:val="16"/>
      <w:lang w:val="en-AU"/>
    </w:rPr>
  </w:style>
  <w:style w:type="paragraph" w:styleId="Pagrindiniotekstotrauka3">
    <w:name w:val="Body Text Indent 3"/>
    <w:basedOn w:val="prastasis"/>
    <w:link w:val="Pagrindiniotekstotrauka3Diagrama"/>
    <w:uiPriority w:val="99"/>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locked/>
    <w:rsid w:val="00454130"/>
    <w:rPr>
      <w:rFonts w:cs="Times New Roman"/>
      <w:sz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styleId="Komentaronuoroda">
    <w:name w:val="annotation reference"/>
    <w:basedOn w:val="Numatytasispastraiposriftas"/>
    <w:uiPriority w:val="99"/>
    <w:rsid w:val="003E505E"/>
    <w:rPr>
      <w:rFonts w:cs="Times New Roman"/>
      <w:sz w:val="16"/>
    </w:rPr>
  </w:style>
  <w:style w:type="paragraph" w:styleId="Komentarotekstas">
    <w:name w:val="annotation text"/>
    <w:basedOn w:val="prastasis"/>
    <w:link w:val="KomentarotekstasDiagrama"/>
    <w:uiPriority w:val="99"/>
    <w:rsid w:val="003E505E"/>
  </w:style>
  <w:style w:type="character" w:customStyle="1" w:styleId="KomentarotekstasDiagrama">
    <w:name w:val="Komentaro tekstas Diagrama"/>
    <w:basedOn w:val="Numatytasispastraiposriftas"/>
    <w:link w:val="Komentarotekstas"/>
    <w:uiPriority w:val="99"/>
    <w:locked/>
    <w:rsid w:val="003E505E"/>
    <w:rPr>
      <w:rFonts w:cs="Times New Roman"/>
      <w:lang w:val="en-AU"/>
    </w:rPr>
  </w:style>
  <w:style w:type="paragraph" w:styleId="Komentarotema">
    <w:name w:val="annotation subject"/>
    <w:basedOn w:val="Komentarotekstas"/>
    <w:next w:val="Komentarotekstas"/>
    <w:link w:val="KomentarotemaDiagrama"/>
    <w:uiPriority w:val="99"/>
    <w:rsid w:val="003E505E"/>
    <w:rPr>
      <w:b/>
      <w:bCs/>
    </w:rPr>
  </w:style>
  <w:style w:type="character" w:customStyle="1" w:styleId="KomentarotemaDiagrama">
    <w:name w:val="Komentaro tema Diagrama"/>
    <w:basedOn w:val="KomentarotekstasDiagrama"/>
    <w:link w:val="Komentarotema"/>
    <w:uiPriority w:val="99"/>
    <w:locked/>
    <w:rsid w:val="003E505E"/>
    <w:rPr>
      <w:rFonts w:cs="Times New Roman"/>
      <w:b/>
      <w:lang w:val="en-AU"/>
    </w:rPr>
  </w:style>
  <w:style w:type="character" w:styleId="Hipersaitas">
    <w:name w:val="Hyperlink"/>
    <w:basedOn w:val="Numatytasispastraiposriftas"/>
    <w:uiPriority w:val="99"/>
    <w:rsid w:val="00292165"/>
    <w:rPr>
      <w:rFonts w:cs="Times New Roman"/>
      <w:color w:val="6E717F"/>
      <w:u w:val="none"/>
      <w:effect w:val="none"/>
      <w:shd w:val="clear" w:color="auto" w:fill="auto"/>
    </w:rPr>
  </w:style>
  <w:style w:type="paragraph" w:customStyle="1" w:styleId="bodytext">
    <w:name w:val="bodytext"/>
    <w:basedOn w:val="prastasis"/>
    <w:uiPriority w:val="99"/>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hAnsi="Calibri"/>
      <w:lang w:eastAsia="en-US"/>
    </w:rPr>
  </w:style>
  <w:style w:type="paragraph" w:styleId="Sraopastraipa">
    <w:name w:val="List Paragraph"/>
    <w:basedOn w:val="prastasis"/>
    <w:uiPriority w:val="99"/>
    <w:qFormat/>
    <w:rsid w:val="0010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49627">
      <w:marLeft w:val="0"/>
      <w:marRight w:val="0"/>
      <w:marTop w:val="0"/>
      <w:marBottom w:val="0"/>
      <w:divBdr>
        <w:top w:val="none" w:sz="0" w:space="0" w:color="auto"/>
        <w:left w:val="none" w:sz="0" w:space="0" w:color="auto"/>
        <w:bottom w:val="none" w:sz="0" w:space="0" w:color="auto"/>
        <w:right w:val="none" w:sz="0" w:space="0" w:color="auto"/>
      </w:divBdr>
    </w:div>
    <w:div w:id="1162349628">
      <w:marLeft w:val="0"/>
      <w:marRight w:val="0"/>
      <w:marTop w:val="0"/>
      <w:marBottom w:val="0"/>
      <w:divBdr>
        <w:top w:val="none" w:sz="0" w:space="0" w:color="auto"/>
        <w:left w:val="none" w:sz="0" w:space="0" w:color="auto"/>
        <w:bottom w:val="none" w:sz="0" w:space="0" w:color="auto"/>
        <w:right w:val="none" w:sz="0" w:space="0" w:color="auto"/>
      </w:divBdr>
    </w:div>
    <w:div w:id="1162349629">
      <w:marLeft w:val="0"/>
      <w:marRight w:val="0"/>
      <w:marTop w:val="0"/>
      <w:marBottom w:val="0"/>
      <w:divBdr>
        <w:top w:val="none" w:sz="0" w:space="0" w:color="auto"/>
        <w:left w:val="none" w:sz="0" w:space="0" w:color="auto"/>
        <w:bottom w:val="none" w:sz="0" w:space="0" w:color="auto"/>
        <w:right w:val="none" w:sz="0" w:space="0" w:color="auto"/>
      </w:divBdr>
    </w:div>
    <w:div w:id="1162349630">
      <w:marLeft w:val="0"/>
      <w:marRight w:val="0"/>
      <w:marTop w:val="0"/>
      <w:marBottom w:val="0"/>
      <w:divBdr>
        <w:top w:val="none" w:sz="0" w:space="0" w:color="auto"/>
        <w:left w:val="none" w:sz="0" w:space="0" w:color="auto"/>
        <w:bottom w:val="none" w:sz="0" w:space="0" w:color="auto"/>
        <w:right w:val="none" w:sz="0" w:space="0" w:color="auto"/>
      </w:divBdr>
    </w:div>
    <w:div w:id="1162349631">
      <w:marLeft w:val="0"/>
      <w:marRight w:val="0"/>
      <w:marTop w:val="0"/>
      <w:marBottom w:val="0"/>
      <w:divBdr>
        <w:top w:val="none" w:sz="0" w:space="0" w:color="auto"/>
        <w:left w:val="none" w:sz="0" w:space="0" w:color="auto"/>
        <w:bottom w:val="none" w:sz="0" w:space="0" w:color="auto"/>
        <w:right w:val="none" w:sz="0" w:space="0" w:color="auto"/>
      </w:divBdr>
    </w:div>
    <w:div w:id="1162349632">
      <w:marLeft w:val="0"/>
      <w:marRight w:val="0"/>
      <w:marTop w:val="0"/>
      <w:marBottom w:val="0"/>
      <w:divBdr>
        <w:top w:val="none" w:sz="0" w:space="0" w:color="auto"/>
        <w:left w:val="none" w:sz="0" w:space="0" w:color="auto"/>
        <w:bottom w:val="none" w:sz="0" w:space="0" w:color="auto"/>
        <w:right w:val="none" w:sz="0" w:space="0" w:color="auto"/>
      </w:divBdr>
    </w:div>
    <w:div w:id="1162349633">
      <w:marLeft w:val="0"/>
      <w:marRight w:val="0"/>
      <w:marTop w:val="0"/>
      <w:marBottom w:val="0"/>
      <w:divBdr>
        <w:top w:val="none" w:sz="0" w:space="0" w:color="auto"/>
        <w:left w:val="none" w:sz="0" w:space="0" w:color="auto"/>
        <w:bottom w:val="none" w:sz="0" w:space="0" w:color="auto"/>
        <w:right w:val="none" w:sz="0" w:space="0" w:color="auto"/>
      </w:divBdr>
    </w:div>
    <w:div w:id="1162349634">
      <w:marLeft w:val="0"/>
      <w:marRight w:val="0"/>
      <w:marTop w:val="0"/>
      <w:marBottom w:val="0"/>
      <w:divBdr>
        <w:top w:val="none" w:sz="0" w:space="0" w:color="auto"/>
        <w:left w:val="none" w:sz="0" w:space="0" w:color="auto"/>
        <w:bottom w:val="none" w:sz="0" w:space="0" w:color="auto"/>
        <w:right w:val="none" w:sz="0" w:space="0" w:color="auto"/>
      </w:divBdr>
    </w:div>
    <w:div w:id="1162349635">
      <w:marLeft w:val="0"/>
      <w:marRight w:val="0"/>
      <w:marTop w:val="0"/>
      <w:marBottom w:val="0"/>
      <w:divBdr>
        <w:top w:val="none" w:sz="0" w:space="0" w:color="auto"/>
        <w:left w:val="none" w:sz="0" w:space="0" w:color="auto"/>
        <w:bottom w:val="none" w:sz="0" w:space="0" w:color="auto"/>
        <w:right w:val="none" w:sz="0" w:space="0" w:color="auto"/>
      </w:divBdr>
    </w:div>
    <w:div w:id="1162349636">
      <w:marLeft w:val="0"/>
      <w:marRight w:val="0"/>
      <w:marTop w:val="0"/>
      <w:marBottom w:val="0"/>
      <w:divBdr>
        <w:top w:val="none" w:sz="0" w:space="0" w:color="auto"/>
        <w:left w:val="none" w:sz="0" w:space="0" w:color="auto"/>
        <w:bottom w:val="none" w:sz="0" w:space="0" w:color="auto"/>
        <w:right w:val="none" w:sz="0" w:space="0" w:color="auto"/>
      </w:divBdr>
    </w:div>
    <w:div w:id="1162349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10</Pages>
  <Words>4340</Words>
  <Characters>24741</Characters>
  <Application>Microsoft Office Word</Application>
  <DocSecurity>0</DocSecurity>
  <Lines>206</Lines>
  <Paragraphs>58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2020-11-14T15:27:00Z</cp:lastPrinted>
  <dcterms:created xsi:type="dcterms:W3CDTF">2020-11-18T08:01:00Z</dcterms:created>
  <dcterms:modified xsi:type="dcterms:W3CDTF">2020-11-18T08:01:00Z</dcterms:modified>
</cp:coreProperties>
</file>